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F24A" w14:textId="77777777" w:rsidR="009C3E33" w:rsidRPr="007A0D3D" w:rsidRDefault="007A0D3D" w:rsidP="003842B7">
      <w:pPr>
        <w:spacing w:line="400" w:lineRule="exact"/>
        <w:jc w:val="center"/>
        <w:rPr>
          <w:rFonts w:eastAsia="標楷體"/>
          <w:spacing w:val="-12"/>
          <w:sz w:val="36"/>
          <w:szCs w:val="36"/>
        </w:rPr>
      </w:pPr>
      <w:r w:rsidRPr="007A0D3D">
        <w:rPr>
          <w:rFonts w:eastAsia="標楷體" w:hint="eastAsia"/>
          <w:color w:val="000000"/>
          <w:sz w:val="36"/>
          <w:szCs w:val="36"/>
        </w:rPr>
        <w:t>新竹市政府暨所屬機關學校預算執行節約措施</w:t>
      </w:r>
      <w:r w:rsidR="00526240">
        <w:rPr>
          <w:rFonts w:ascii="標楷體" w:eastAsia="標楷體" w:hAnsi="標楷體" w:hint="eastAsia"/>
          <w:sz w:val="36"/>
          <w:szCs w:val="36"/>
        </w:rPr>
        <w:t>修正</w:t>
      </w:r>
      <w:r w:rsidRPr="007A0D3D">
        <w:rPr>
          <w:rFonts w:ascii="標楷體" w:eastAsia="標楷體" w:hAnsi="標楷體" w:hint="eastAsia"/>
          <w:sz w:val="36"/>
          <w:szCs w:val="36"/>
        </w:rPr>
        <w:t>條文對照表</w:t>
      </w:r>
      <w:r w:rsidR="005B56E4">
        <w:rPr>
          <w:rFonts w:ascii="標楷體" w:eastAsia="標楷體" w:hAnsi="標楷體" w:hint="eastAsia"/>
          <w:sz w:val="36"/>
          <w:szCs w:val="36"/>
        </w:rPr>
        <w:t>1</w:t>
      </w:r>
      <w:r w:rsidR="003C60D9">
        <w:rPr>
          <w:rFonts w:ascii="標楷體" w:eastAsia="標楷體" w:hAnsi="標楷體" w:hint="eastAsia"/>
          <w:sz w:val="36"/>
          <w:szCs w:val="36"/>
        </w:rPr>
        <w:t>1</w:t>
      </w:r>
      <w:r w:rsidR="003935DA">
        <w:rPr>
          <w:rFonts w:ascii="標楷體" w:eastAsia="標楷體" w:hAnsi="標楷體" w:hint="eastAsia"/>
          <w:sz w:val="36"/>
          <w:szCs w:val="36"/>
        </w:rPr>
        <w:t>4</w:t>
      </w:r>
      <w:r w:rsidR="005B56E4">
        <w:rPr>
          <w:rFonts w:ascii="標楷體" w:eastAsia="標楷體" w:hAnsi="標楷體" w:hint="eastAsia"/>
          <w:sz w:val="36"/>
          <w:szCs w:val="36"/>
        </w:rPr>
        <w:t>.</w:t>
      </w:r>
      <w:r w:rsidR="008A3521">
        <w:rPr>
          <w:rFonts w:ascii="標楷體" w:eastAsia="標楷體" w:hAnsi="標楷體"/>
          <w:sz w:val="36"/>
          <w:szCs w:val="36"/>
        </w:rPr>
        <w:t>4</w:t>
      </w:r>
      <w:r w:rsidR="009C3E33">
        <w:rPr>
          <w:rFonts w:ascii="標楷體" w:eastAsia="標楷體" w:hAnsi="標楷體" w:hint="eastAsia"/>
          <w:sz w:val="36"/>
          <w:szCs w:val="36"/>
        </w:rPr>
        <w:t>.</w:t>
      </w:r>
      <w:r w:rsidR="005A1174">
        <w:rPr>
          <w:rFonts w:ascii="標楷體" w:eastAsia="標楷體" w:hAnsi="標楷體" w:hint="eastAsia"/>
          <w:sz w:val="36"/>
          <w:szCs w:val="36"/>
        </w:rPr>
        <w:t>24</w:t>
      </w:r>
    </w:p>
    <w:tbl>
      <w:tblPr>
        <w:tblStyle w:val="a3"/>
        <w:tblW w:w="4999" w:type="pct"/>
        <w:tblLook w:val="04A0" w:firstRow="1" w:lastRow="0" w:firstColumn="1" w:lastColumn="0" w:noHBand="0" w:noVBand="1"/>
      </w:tblPr>
      <w:tblGrid>
        <w:gridCol w:w="3012"/>
        <w:gridCol w:w="3017"/>
        <w:gridCol w:w="3017"/>
        <w:gridCol w:w="13"/>
      </w:tblGrid>
      <w:tr w:rsidR="00AA2B44" w:rsidRPr="003842B7" w14:paraId="13F64038" w14:textId="77777777" w:rsidTr="00AA2B44">
        <w:trPr>
          <w:trHeight w:val="522"/>
          <w:tblHeader/>
        </w:trPr>
        <w:tc>
          <w:tcPr>
            <w:tcW w:w="1663" w:type="pct"/>
          </w:tcPr>
          <w:p w14:paraId="23F2BFC0" w14:textId="77777777" w:rsidR="00AA2B44" w:rsidRPr="00EE0B1A" w:rsidRDefault="00AA2B44" w:rsidP="00AA2B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0B1A">
              <w:rPr>
                <w:rFonts w:ascii="標楷體" w:eastAsia="標楷體" w:hAnsi="標楷體" w:hint="eastAsia"/>
                <w:sz w:val="28"/>
                <w:szCs w:val="28"/>
              </w:rPr>
              <w:t>修 正 條 文</w:t>
            </w:r>
          </w:p>
        </w:tc>
        <w:tc>
          <w:tcPr>
            <w:tcW w:w="1665" w:type="pct"/>
          </w:tcPr>
          <w:p w14:paraId="32B2EB70" w14:textId="77777777" w:rsidR="00AA2B44" w:rsidRPr="00EE0B1A" w:rsidRDefault="00AA2B44" w:rsidP="00AA2B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原</w:t>
            </w:r>
            <w:r w:rsidRPr="00EE0B1A">
              <w:rPr>
                <w:rFonts w:ascii="標楷體" w:eastAsia="標楷體" w:hAnsi="標楷體" w:hint="eastAsia"/>
                <w:sz w:val="28"/>
                <w:szCs w:val="28"/>
              </w:rPr>
              <w:t xml:space="preserve"> 條 文</w:t>
            </w:r>
          </w:p>
        </w:tc>
        <w:tc>
          <w:tcPr>
            <w:tcW w:w="1672" w:type="pct"/>
            <w:gridSpan w:val="2"/>
          </w:tcPr>
          <w:p w14:paraId="14FEF47E" w14:textId="77777777" w:rsidR="00AA2B44" w:rsidRPr="003842B7" w:rsidRDefault="00AA2B44" w:rsidP="00AA2B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42B7">
              <w:rPr>
                <w:rFonts w:ascii="標楷體" w:eastAsia="標楷體" w:hAnsi="標楷體" w:hint="eastAsia"/>
                <w:sz w:val="28"/>
                <w:szCs w:val="28"/>
              </w:rPr>
              <w:t>說     明</w:t>
            </w:r>
          </w:p>
        </w:tc>
      </w:tr>
      <w:tr w:rsidR="00AA2B44" w:rsidRPr="00ED4476" w14:paraId="249B78FE" w14:textId="77777777" w:rsidTr="00AA2B44">
        <w:trPr>
          <w:gridAfter w:val="1"/>
          <w:wAfter w:w="7" w:type="pct"/>
        </w:trPr>
        <w:tc>
          <w:tcPr>
            <w:tcW w:w="1663" w:type="pct"/>
          </w:tcPr>
          <w:p w14:paraId="690A71E4" w14:textId="77777777" w:rsidR="00AA2B44" w:rsidRPr="00ED4476" w:rsidRDefault="00AA2B44" w:rsidP="00AA2B44">
            <w:pPr>
              <w:pStyle w:val="a4"/>
              <w:numPr>
                <w:ilvl w:val="0"/>
                <w:numId w:val="32"/>
              </w:numPr>
              <w:spacing w:after="320" w:line="400" w:lineRule="exact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ED4476">
              <w:rPr>
                <w:rFonts w:ascii="標楷體" w:eastAsia="標楷體" w:hAnsi="標楷體" w:hint="eastAsia"/>
                <w:b/>
              </w:rPr>
              <w:t>獎補助費</w:t>
            </w:r>
          </w:p>
          <w:p w14:paraId="50C037F4" w14:textId="77777777" w:rsidR="00AA2B44" w:rsidRPr="00ED4476" w:rsidRDefault="00AA2B44" w:rsidP="00AA2B44">
            <w:pPr>
              <w:pStyle w:val="a4"/>
              <w:numPr>
                <w:ilvl w:val="1"/>
                <w:numId w:val="32"/>
              </w:numPr>
              <w:spacing w:after="320"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ED4476">
              <w:rPr>
                <w:rFonts w:ascii="標楷體" w:eastAsia="標楷體" w:hAnsi="標楷體" w:hint="eastAsia"/>
              </w:rPr>
              <w:t>本府補助所屬機關學校之經費</w:t>
            </w:r>
            <w:proofErr w:type="gramStart"/>
            <w:r w:rsidRPr="00ED4476">
              <w:rPr>
                <w:rFonts w:ascii="標楷體" w:eastAsia="標楷體" w:hAnsi="標楷體" w:hint="eastAsia"/>
              </w:rPr>
              <w:t>採</w:t>
            </w:r>
            <w:proofErr w:type="gramEnd"/>
            <w:r w:rsidRPr="00ED4476">
              <w:rPr>
                <w:rFonts w:ascii="標楷體" w:eastAsia="標楷體" w:hAnsi="標楷體" w:hint="eastAsia"/>
              </w:rPr>
              <w:t>訂約後依契約金額補助，</w:t>
            </w:r>
            <w:proofErr w:type="gramStart"/>
            <w:r w:rsidRPr="00ED4476">
              <w:rPr>
                <w:rFonts w:ascii="標楷體" w:eastAsia="標楷體" w:hAnsi="標楷體" w:hint="eastAsia"/>
              </w:rPr>
              <w:t>俾</w:t>
            </w:r>
            <w:proofErr w:type="gramEnd"/>
            <w:r w:rsidRPr="00ED4476">
              <w:rPr>
                <w:rFonts w:ascii="標楷體" w:eastAsia="標楷體" w:hAnsi="標楷體" w:hint="eastAsia"/>
              </w:rPr>
              <w:t>利本府統一運用。</w:t>
            </w:r>
          </w:p>
          <w:p w14:paraId="792F7CB4" w14:textId="77777777" w:rsidR="00AA2B44" w:rsidRPr="00ED4476" w:rsidRDefault="00AA2B44" w:rsidP="00AA2B44">
            <w:pPr>
              <w:pStyle w:val="a4"/>
              <w:numPr>
                <w:ilvl w:val="1"/>
                <w:numId w:val="32"/>
              </w:numPr>
              <w:spacing w:after="320"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ED4476">
              <w:rPr>
                <w:rFonts w:ascii="標楷體" w:eastAsia="標楷體" w:hAnsi="標楷體" w:hint="eastAsia"/>
              </w:rPr>
              <w:t>本府各處暨所屬機關所列補助經費，應依「新竹市政府對民間團體及個人補捐助經費作業及管考注意事項」自行擬定補助對象、標準、項目及管考機制等原則，</w:t>
            </w:r>
            <w:proofErr w:type="gramStart"/>
            <w:r w:rsidRPr="00ED4476">
              <w:rPr>
                <w:rFonts w:ascii="標楷體" w:eastAsia="標楷體" w:hAnsi="標楷體" w:hint="eastAsia"/>
              </w:rPr>
              <w:t>均應核定</w:t>
            </w:r>
            <w:proofErr w:type="gramEnd"/>
            <w:r w:rsidRPr="00ED4476">
              <w:rPr>
                <w:rFonts w:ascii="標楷體" w:eastAsia="標楷體" w:hAnsi="標楷體" w:hint="eastAsia"/>
              </w:rPr>
              <w:t>後辦理。各類補助案件應於活動開始日前，提出申請並簽准。</w:t>
            </w:r>
          </w:p>
          <w:p w14:paraId="2DD00944" w14:textId="77777777" w:rsidR="00AA2B44" w:rsidRPr="00ED4476" w:rsidRDefault="003935DA" w:rsidP="00AA2B44">
            <w:pPr>
              <w:pStyle w:val="a4"/>
              <w:numPr>
                <w:ilvl w:val="1"/>
                <w:numId w:val="32"/>
              </w:numPr>
              <w:spacing w:after="320"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3935DA">
              <w:rPr>
                <w:rFonts w:ascii="標楷體" w:eastAsia="標楷體" w:hAnsi="標楷體" w:hint="eastAsia"/>
              </w:rPr>
              <w:t>對民間團體之補助額度除屬「中央對直轄市與縣（市）政府計畫及預算考核要點」規定之例外團體或專案核定者，得於補助原則訂定之補助額度內補助</w:t>
            </w:r>
            <w:r w:rsidRPr="003935DA">
              <w:rPr>
                <w:rFonts w:ascii="標楷體" w:eastAsia="標楷體" w:hAnsi="標楷體" w:hint="eastAsia"/>
              </w:rPr>
              <w:lastRenderedPageBreak/>
              <w:t>外，應不超過2萬5,000元。</w:t>
            </w:r>
          </w:p>
          <w:p w14:paraId="2100438E" w14:textId="77777777" w:rsidR="00AA2B44" w:rsidRPr="00ED4476" w:rsidRDefault="00AA2B44" w:rsidP="00AA2B44">
            <w:pPr>
              <w:pStyle w:val="a4"/>
              <w:numPr>
                <w:ilvl w:val="1"/>
                <w:numId w:val="32"/>
              </w:numPr>
              <w:spacing w:after="320"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ED4476">
              <w:rPr>
                <w:rFonts w:ascii="標楷體" w:eastAsia="標楷體" w:hAnsi="標楷體" w:hint="eastAsia"/>
              </w:rPr>
              <w:t>旅遊(健行)、聚餐、烤肉、慶生等聯誼性質活動及紀念品、禮品及禮金等不列入補助範圍，補助餐費每人每餐以</w:t>
            </w:r>
            <w:r w:rsidR="003935DA" w:rsidRPr="003935DA">
              <w:rPr>
                <w:rFonts w:ascii="標楷體" w:eastAsia="標楷體" w:hAnsi="標楷體" w:hint="eastAsia"/>
                <w:u w:val="single"/>
              </w:rPr>
              <w:t>120</w:t>
            </w:r>
            <w:r w:rsidRPr="00ED4476">
              <w:rPr>
                <w:rFonts w:ascii="標楷體" w:eastAsia="標楷體" w:hAnsi="標楷體" w:hint="eastAsia"/>
              </w:rPr>
              <w:t>元為限，且補助</w:t>
            </w:r>
            <w:proofErr w:type="gramStart"/>
            <w:r w:rsidRPr="00ED4476">
              <w:rPr>
                <w:rFonts w:ascii="標楷體" w:eastAsia="標楷體" w:hAnsi="標楷體" w:hint="eastAsia"/>
              </w:rPr>
              <w:t>項目均以本</w:t>
            </w:r>
            <w:proofErr w:type="gramEnd"/>
            <w:r w:rsidRPr="00ED4476">
              <w:rPr>
                <w:rFonts w:ascii="標楷體" w:eastAsia="標楷體" w:hAnsi="標楷體" w:hint="eastAsia"/>
              </w:rPr>
              <w:t>府各項標準核支。</w:t>
            </w:r>
          </w:p>
          <w:p w14:paraId="222C6DDD" w14:textId="77777777" w:rsidR="00AA2B44" w:rsidRPr="00ED4476" w:rsidRDefault="00AA2B44" w:rsidP="00AA2B44">
            <w:pPr>
              <w:pStyle w:val="a4"/>
              <w:numPr>
                <w:ilvl w:val="0"/>
                <w:numId w:val="32"/>
              </w:numPr>
              <w:spacing w:after="320" w:line="400" w:lineRule="exact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ED4476">
              <w:rPr>
                <w:rFonts w:ascii="標楷體" w:eastAsia="標楷體" w:hAnsi="標楷體" w:hint="eastAsia"/>
                <w:b/>
              </w:rPr>
              <w:t>各項會議、訓練講習</w:t>
            </w:r>
          </w:p>
          <w:p w14:paraId="1D7F7182" w14:textId="77777777" w:rsidR="00AA2B44" w:rsidRPr="00ED4476" w:rsidRDefault="003935DA" w:rsidP="00AA2B44">
            <w:pPr>
              <w:pStyle w:val="a4"/>
              <w:numPr>
                <w:ilvl w:val="1"/>
                <w:numId w:val="32"/>
              </w:numPr>
              <w:spacing w:after="320"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3935DA">
              <w:rPr>
                <w:rFonts w:ascii="標楷體" w:eastAsia="標楷體" w:hAnsi="標楷體" w:hint="eastAsia"/>
              </w:rPr>
              <w:t>辦理各項會議、講習及訓練等應確實依行政院</w:t>
            </w:r>
            <w:proofErr w:type="gramStart"/>
            <w:r w:rsidRPr="003935DA">
              <w:rPr>
                <w:rFonts w:ascii="標楷體" w:eastAsia="標楷體" w:hAnsi="標楷體" w:hint="eastAsia"/>
              </w:rPr>
              <w:t>95年7月14日院授主</w:t>
            </w:r>
            <w:proofErr w:type="gramEnd"/>
            <w:r w:rsidRPr="003935DA">
              <w:rPr>
                <w:rFonts w:ascii="標楷體" w:eastAsia="標楷體" w:hAnsi="標楷體" w:hint="eastAsia"/>
              </w:rPr>
              <w:t>會三字第0950004326B號函規定，以在機關內部辦理為原則，除必要頒發之獎品外，不得購買紀念(禮)品或宣導品贈與參加人員，且不得攜</w:t>
            </w:r>
            <w:proofErr w:type="gramStart"/>
            <w:r w:rsidRPr="003935DA">
              <w:rPr>
                <w:rFonts w:ascii="標楷體" w:eastAsia="標楷體" w:hAnsi="標楷體" w:hint="eastAsia"/>
              </w:rPr>
              <w:t>眷</w:t>
            </w:r>
            <w:proofErr w:type="gramEnd"/>
            <w:r w:rsidRPr="003935DA">
              <w:rPr>
                <w:rFonts w:ascii="標楷體" w:eastAsia="標楷體" w:hAnsi="標楷體" w:hint="eastAsia"/>
              </w:rPr>
              <w:t>參加</w:t>
            </w:r>
            <w:r w:rsidR="00AA2B44" w:rsidRPr="00ED4476">
              <w:rPr>
                <w:rFonts w:ascii="標楷體" w:eastAsia="標楷體" w:hAnsi="標楷體" w:hint="eastAsia"/>
              </w:rPr>
              <w:t>。</w:t>
            </w:r>
          </w:p>
          <w:p w14:paraId="3D3240DF" w14:textId="77777777" w:rsidR="008D459E" w:rsidRPr="00CC36C1" w:rsidRDefault="00AA2B44" w:rsidP="001B348E">
            <w:pPr>
              <w:pStyle w:val="a4"/>
              <w:numPr>
                <w:ilvl w:val="1"/>
                <w:numId w:val="32"/>
              </w:numPr>
              <w:spacing w:after="320" w:line="400" w:lineRule="exact"/>
              <w:ind w:leftChars="0" w:left="720"/>
              <w:jc w:val="both"/>
              <w:rPr>
                <w:rFonts w:ascii="標楷體" w:eastAsia="標楷體" w:hAnsi="標楷體"/>
              </w:rPr>
            </w:pPr>
            <w:r w:rsidRPr="00CC36C1">
              <w:rPr>
                <w:rFonts w:ascii="標楷體" w:eastAsia="標楷體" w:hAnsi="標楷體" w:hint="eastAsia"/>
              </w:rPr>
              <w:t>辦理各項會議或訓練講習若因場地不敷使用，無法在公設場地或機關內辦理者，膳雜費用以每人</w:t>
            </w:r>
            <w:r w:rsidRPr="00CC36C1">
              <w:rPr>
                <w:rFonts w:ascii="標楷體" w:eastAsia="標楷體" w:hAnsi="標楷體" w:hint="eastAsia"/>
              </w:rPr>
              <w:lastRenderedPageBreak/>
              <w:t>每日在</w:t>
            </w:r>
            <w:r w:rsidRPr="00406AD6">
              <w:rPr>
                <w:rFonts w:ascii="標楷體" w:eastAsia="標楷體" w:hAnsi="標楷體" w:hint="eastAsia"/>
              </w:rPr>
              <w:t>1</w:t>
            </w:r>
            <w:r w:rsidRPr="00406AD6">
              <w:rPr>
                <w:rFonts w:ascii="標楷體" w:eastAsia="標楷體" w:hAnsi="標楷體"/>
              </w:rPr>
              <w:t>,</w:t>
            </w:r>
            <w:r w:rsidRPr="00406AD6">
              <w:rPr>
                <w:rFonts w:ascii="標楷體" w:eastAsia="標楷體" w:hAnsi="標楷體" w:hint="eastAsia"/>
              </w:rPr>
              <w:t>000元</w:t>
            </w:r>
            <w:r w:rsidRPr="00CC36C1">
              <w:rPr>
                <w:rFonts w:ascii="標楷體" w:eastAsia="標楷體" w:hAnsi="標楷體" w:hint="eastAsia"/>
              </w:rPr>
              <w:t>範圍內辦理。</w:t>
            </w:r>
          </w:p>
          <w:p w14:paraId="4BEF9123" w14:textId="77777777" w:rsidR="00CC36C1" w:rsidRDefault="00CC36C1" w:rsidP="00CC36C1">
            <w:pPr>
              <w:spacing w:line="400" w:lineRule="exact"/>
              <w:ind w:left="482"/>
              <w:jc w:val="both"/>
              <w:rPr>
                <w:rFonts w:ascii="標楷體" w:eastAsia="標楷體" w:hAnsi="標楷體"/>
              </w:rPr>
            </w:pPr>
          </w:p>
          <w:p w14:paraId="409FDBA8" w14:textId="77777777" w:rsidR="00CC36C1" w:rsidRDefault="00CC36C1" w:rsidP="00CC36C1">
            <w:pPr>
              <w:spacing w:line="400" w:lineRule="exact"/>
              <w:ind w:left="482"/>
              <w:jc w:val="both"/>
              <w:rPr>
                <w:rFonts w:ascii="標楷體" w:eastAsia="標楷體" w:hAnsi="標楷體"/>
              </w:rPr>
            </w:pPr>
          </w:p>
          <w:p w14:paraId="4FBAA41B" w14:textId="77777777" w:rsidR="00C97379" w:rsidRPr="00C97379" w:rsidRDefault="00AA2B44" w:rsidP="0003661D">
            <w:pPr>
              <w:pStyle w:val="a4"/>
              <w:numPr>
                <w:ilvl w:val="1"/>
                <w:numId w:val="32"/>
              </w:numPr>
              <w:spacing w:after="320"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C97379">
              <w:rPr>
                <w:rFonts w:eastAsia="標楷體" w:hint="eastAsia"/>
              </w:rPr>
              <w:t>依簡樸節約原則，會議除茶水</w:t>
            </w:r>
            <w:r w:rsidRPr="00C97379">
              <w:rPr>
                <w:rFonts w:ascii="標楷體" w:eastAsia="標楷體" w:hAnsi="標楷體" w:hint="eastAsia"/>
              </w:rPr>
              <w:t>於每人</w:t>
            </w:r>
            <w:r w:rsidR="00226B38" w:rsidRPr="00C97379">
              <w:rPr>
                <w:rFonts w:ascii="標楷體" w:eastAsia="標楷體" w:hAnsi="標楷體"/>
              </w:rPr>
              <w:t>4</w:t>
            </w:r>
            <w:r w:rsidRPr="00C97379">
              <w:rPr>
                <w:rFonts w:ascii="標楷體" w:eastAsia="標楷體" w:hAnsi="標楷體" w:hint="eastAsia"/>
              </w:rPr>
              <w:t>0元標準列支</w:t>
            </w:r>
            <w:r w:rsidRPr="00C97379">
              <w:rPr>
                <w:rFonts w:eastAsia="標楷體" w:hint="eastAsia"/>
              </w:rPr>
              <w:t>外，不提供水果及點心，未超過用餐時間不提供便當</w:t>
            </w:r>
            <w:proofErr w:type="gramStart"/>
            <w:r w:rsidRPr="00C97379">
              <w:rPr>
                <w:rFonts w:ascii="標楷體" w:eastAsia="標楷體" w:hAnsi="標楷體"/>
              </w:rPr>
              <w:t>（</w:t>
            </w:r>
            <w:proofErr w:type="gramEnd"/>
            <w:r w:rsidRPr="00C97379">
              <w:rPr>
                <w:rFonts w:ascii="標楷體" w:eastAsia="標楷體" w:hAnsi="標楷體"/>
              </w:rPr>
              <w:t>每人每餐</w:t>
            </w:r>
            <w:r w:rsidRPr="00C97379">
              <w:rPr>
                <w:rFonts w:ascii="標楷體" w:eastAsia="標楷體" w:hAnsi="標楷體" w:hint="eastAsia"/>
              </w:rPr>
              <w:t>以不超過</w:t>
            </w:r>
            <w:r w:rsidR="00406AD6" w:rsidRPr="00C97379">
              <w:rPr>
                <w:rFonts w:ascii="標楷體" w:eastAsia="標楷體" w:hAnsi="標楷體" w:hint="eastAsia"/>
                <w:u w:val="single"/>
              </w:rPr>
              <w:t>120</w:t>
            </w:r>
            <w:r w:rsidRPr="00C97379">
              <w:rPr>
                <w:rFonts w:ascii="標楷體" w:eastAsia="標楷體" w:hAnsi="標楷體"/>
              </w:rPr>
              <w:t>元</w:t>
            </w:r>
            <w:r w:rsidRPr="00C97379">
              <w:rPr>
                <w:rFonts w:ascii="標楷體" w:eastAsia="標楷體" w:hAnsi="標楷體" w:hint="eastAsia"/>
              </w:rPr>
              <w:t>為原則；</w:t>
            </w:r>
            <w:r w:rsidRPr="00C97379">
              <w:rPr>
                <w:rFonts w:ascii="標楷體" w:eastAsia="標楷體" w:hAnsi="標楷體"/>
              </w:rPr>
              <w:t>早餐</w:t>
            </w:r>
            <w:r w:rsidRPr="00C97379">
              <w:rPr>
                <w:rFonts w:ascii="標楷體" w:eastAsia="標楷體" w:hAnsi="標楷體" w:hint="eastAsia"/>
              </w:rPr>
              <w:t>以不超過</w:t>
            </w:r>
            <w:r w:rsidR="00406AD6" w:rsidRPr="00C97379">
              <w:rPr>
                <w:rFonts w:ascii="標楷體" w:eastAsia="標楷體" w:hAnsi="標楷體" w:hint="eastAsia"/>
                <w:u w:val="single"/>
              </w:rPr>
              <w:t>60</w:t>
            </w:r>
            <w:r w:rsidRPr="00C97379">
              <w:rPr>
                <w:rFonts w:ascii="標楷體" w:eastAsia="標楷體" w:hAnsi="標楷體"/>
              </w:rPr>
              <w:t>元</w:t>
            </w:r>
            <w:r w:rsidRPr="00C97379">
              <w:rPr>
                <w:rFonts w:ascii="標楷體" w:eastAsia="標楷體" w:hAnsi="標楷體" w:hint="eastAsia"/>
              </w:rPr>
              <w:t>為原則</w:t>
            </w:r>
            <w:proofErr w:type="gramStart"/>
            <w:r w:rsidRPr="00C97379">
              <w:rPr>
                <w:rFonts w:ascii="標楷體" w:eastAsia="標楷體" w:hAnsi="標楷體"/>
              </w:rPr>
              <w:t>）</w:t>
            </w:r>
            <w:proofErr w:type="gramEnd"/>
            <w:r w:rsidRPr="00C97379">
              <w:rPr>
                <w:rFonts w:eastAsia="標楷體" w:hint="eastAsia"/>
              </w:rPr>
              <w:t>，一般性活動亦應配合（除受邀無相對給付酬勞之表演團體外），且儘量避免於用餐時間開會。</w:t>
            </w:r>
          </w:p>
          <w:p w14:paraId="4636851D" w14:textId="77777777" w:rsidR="00C97379" w:rsidRDefault="00C97379" w:rsidP="00C97379">
            <w:pPr>
              <w:pStyle w:val="a4"/>
              <w:spacing w:after="320" w:line="400" w:lineRule="exact"/>
              <w:ind w:leftChars="0" w:left="945"/>
              <w:jc w:val="both"/>
              <w:rPr>
                <w:rFonts w:ascii="標楷體" w:eastAsia="標楷體" w:hAnsi="標楷體"/>
              </w:rPr>
            </w:pPr>
          </w:p>
          <w:p w14:paraId="349D7331" w14:textId="77777777" w:rsidR="00AA2B44" w:rsidRPr="00C97379" w:rsidRDefault="00AA2B44" w:rsidP="0003661D">
            <w:pPr>
              <w:pStyle w:val="a4"/>
              <w:numPr>
                <w:ilvl w:val="1"/>
                <w:numId w:val="32"/>
              </w:numPr>
              <w:spacing w:after="320"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C97379">
              <w:rPr>
                <w:rFonts w:eastAsia="標楷體" w:hint="eastAsia"/>
              </w:rPr>
              <w:t>各項會議邀請</w:t>
            </w:r>
            <w:proofErr w:type="gramStart"/>
            <w:r w:rsidRPr="00C97379">
              <w:rPr>
                <w:rFonts w:eastAsia="標楷體" w:hint="eastAsia"/>
              </w:rPr>
              <w:t>本府暨各</w:t>
            </w:r>
            <w:proofErr w:type="gramEnd"/>
            <w:r w:rsidRPr="00C97379">
              <w:rPr>
                <w:rFonts w:eastAsia="標楷體" w:hint="eastAsia"/>
              </w:rPr>
              <w:t>所屬機關學校人員以外之學者專家，參加具有政策性或專案性之重大諮詢事項會議，得支給出席費。</w:t>
            </w:r>
            <w:r w:rsidRPr="00C97379">
              <w:rPr>
                <w:rFonts w:eastAsia="標楷體" w:hint="eastAsia"/>
              </w:rPr>
              <w:t xml:space="preserve"> </w:t>
            </w:r>
          </w:p>
          <w:p w14:paraId="1758E77C" w14:textId="77777777" w:rsidR="00AA2B44" w:rsidRPr="00ED4476" w:rsidRDefault="00AA2B44" w:rsidP="00AA2B44">
            <w:pPr>
              <w:pStyle w:val="a4"/>
              <w:numPr>
                <w:ilvl w:val="1"/>
                <w:numId w:val="32"/>
              </w:numPr>
              <w:spacing w:after="320"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ED4476">
              <w:rPr>
                <w:rFonts w:eastAsia="標楷體" w:hint="eastAsia"/>
              </w:rPr>
              <w:t>座談會主持人因無授課事實不得</w:t>
            </w:r>
            <w:r w:rsidRPr="00ED4476">
              <w:rPr>
                <w:rFonts w:eastAsia="標楷體" w:hint="eastAsia"/>
              </w:rPr>
              <w:lastRenderedPageBreak/>
              <w:t>支給鐘點費，其如為前款之學者專家，得支給出席費。邀請「精神講話」、「始業式」等不具授課事實之課程，不得支給鐘點費。</w:t>
            </w:r>
          </w:p>
          <w:p w14:paraId="48B53ADE" w14:textId="77777777" w:rsidR="00AA2B44" w:rsidRDefault="00AA2B44" w:rsidP="00AA2B44">
            <w:pPr>
              <w:pStyle w:val="a4"/>
              <w:numPr>
                <w:ilvl w:val="1"/>
                <w:numId w:val="32"/>
              </w:numPr>
              <w:spacing w:before="240" w:after="320"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ED4476">
              <w:rPr>
                <w:rFonts w:ascii="標楷體" w:eastAsia="標楷體" w:hAnsi="標楷體" w:hint="eastAsia"/>
              </w:rPr>
              <w:t>講師如由</w:t>
            </w:r>
            <w:proofErr w:type="gramStart"/>
            <w:r w:rsidRPr="00ED4476">
              <w:rPr>
                <w:rFonts w:ascii="標楷體" w:eastAsia="標楷體" w:hAnsi="標楷體" w:hint="eastAsia"/>
              </w:rPr>
              <w:t>本府暨所屬</w:t>
            </w:r>
            <w:proofErr w:type="gramEnd"/>
            <w:r w:rsidRPr="00ED4476">
              <w:rPr>
                <w:rFonts w:ascii="標楷體" w:eastAsia="標楷體" w:hAnsi="標楷體" w:hint="eastAsia"/>
              </w:rPr>
              <w:t>機關學校人員或原補助單位之人員擔任，一律按講座鐘點費支</w:t>
            </w:r>
            <w:proofErr w:type="gramStart"/>
            <w:r w:rsidRPr="00ED4476">
              <w:rPr>
                <w:rFonts w:ascii="標楷體" w:eastAsia="標楷體" w:hAnsi="標楷體" w:hint="eastAsia"/>
              </w:rPr>
              <w:t>給表內聘</w:t>
            </w:r>
            <w:proofErr w:type="gramEnd"/>
            <w:r w:rsidRPr="00ED4476">
              <w:rPr>
                <w:rFonts w:ascii="標楷體" w:eastAsia="標楷體" w:hAnsi="標楷體" w:hint="eastAsia"/>
              </w:rPr>
              <w:t>標準發給鐘點費。</w:t>
            </w:r>
          </w:p>
          <w:p w14:paraId="6BA020AD" w14:textId="77777777" w:rsidR="00AA2B44" w:rsidRPr="00ED4476" w:rsidRDefault="00AA2B44" w:rsidP="00AA2B44">
            <w:pPr>
              <w:pStyle w:val="a4"/>
              <w:numPr>
                <w:ilvl w:val="1"/>
                <w:numId w:val="32"/>
              </w:numPr>
              <w:spacing w:before="240" w:after="320"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ED4476">
              <w:rPr>
                <w:rFonts w:ascii="標楷體" w:eastAsia="標楷體" w:hAnsi="標楷體" w:hint="eastAsia"/>
              </w:rPr>
              <w:t>各項會議、訓練研習活動應考量人數，非屬必要其講授課程不得分割小班教學，且聘請助理講師應考量其實用及經濟性，以</w:t>
            </w:r>
            <w:proofErr w:type="gramStart"/>
            <w:r w:rsidRPr="00ED4476">
              <w:rPr>
                <w:rFonts w:ascii="標楷體" w:eastAsia="標楷體" w:hAnsi="標楷體" w:hint="eastAsia"/>
              </w:rPr>
              <w:t>撙</w:t>
            </w:r>
            <w:proofErr w:type="gramEnd"/>
            <w:r w:rsidRPr="00ED4476">
              <w:rPr>
                <w:rFonts w:ascii="標楷體" w:eastAsia="標楷體" w:hAnsi="標楷體" w:hint="eastAsia"/>
              </w:rPr>
              <w:t>節助理講師之鐘點費。</w:t>
            </w:r>
          </w:p>
          <w:p w14:paraId="7912785E" w14:textId="77777777" w:rsidR="00AA2B44" w:rsidRPr="00AA2B44" w:rsidRDefault="00AA2B44" w:rsidP="00AA2B44">
            <w:pPr>
              <w:spacing w:after="320"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5" w:type="pct"/>
          </w:tcPr>
          <w:p w14:paraId="54A0A12A" w14:textId="77777777" w:rsidR="00AA2B44" w:rsidRPr="00ED4476" w:rsidRDefault="00AA2B44" w:rsidP="00AA2B44">
            <w:pPr>
              <w:pStyle w:val="a4"/>
              <w:numPr>
                <w:ilvl w:val="0"/>
                <w:numId w:val="41"/>
              </w:numPr>
              <w:spacing w:after="320" w:line="400" w:lineRule="exact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ED4476">
              <w:rPr>
                <w:rFonts w:ascii="標楷體" w:eastAsia="標楷體" w:hAnsi="標楷體" w:hint="eastAsia"/>
                <w:b/>
              </w:rPr>
              <w:lastRenderedPageBreak/>
              <w:t>獎補助費</w:t>
            </w:r>
          </w:p>
          <w:p w14:paraId="31539B34" w14:textId="77777777" w:rsidR="00AA2B44" w:rsidRPr="00ED4476" w:rsidRDefault="00AA2B44" w:rsidP="00AA2B44">
            <w:pPr>
              <w:pStyle w:val="a4"/>
              <w:numPr>
                <w:ilvl w:val="1"/>
                <w:numId w:val="41"/>
              </w:numPr>
              <w:spacing w:after="320"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ED4476">
              <w:rPr>
                <w:rFonts w:ascii="標楷體" w:eastAsia="標楷體" w:hAnsi="標楷體" w:hint="eastAsia"/>
              </w:rPr>
              <w:t>本府補助所屬機關學校之經費</w:t>
            </w:r>
            <w:proofErr w:type="gramStart"/>
            <w:r w:rsidRPr="00ED4476">
              <w:rPr>
                <w:rFonts w:ascii="標楷體" w:eastAsia="標楷體" w:hAnsi="標楷體" w:hint="eastAsia"/>
              </w:rPr>
              <w:t>採</w:t>
            </w:r>
            <w:proofErr w:type="gramEnd"/>
            <w:r w:rsidRPr="00ED4476">
              <w:rPr>
                <w:rFonts w:ascii="標楷體" w:eastAsia="標楷體" w:hAnsi="標楷體" w:hint="eastAsia"/>
              </w:rPr>
              <w:t>訂約後依契約金額補助，</w:t>
            </w:r>
            <w:proofErr w:type="gramStart"/>
            <w:r w:rsidRPr="00ED4476">
              <w:rPr>
                <w:rFonts w:ascii="標楷體" w:eastAsia="標楷體" w:hAnsi="標楷體" w:hint="eastAsia"/>
              </w:rPr>
              <w:t>俾</w:t>
            </w:r>
            <w:proofErr w:type="gramEnd"/>
            <w:r w:rsidRPr="00ED4476">
              <w:rPr>
                <w:rFonts w:ascii="標楷體" w:eastAsia="標楷體" w:hAnsi="標楷體" w:hint="eastAsia"/>
              </w:rPr>
              <w:t>利本府統一運用。</w:t>
            </w:r>
          </w:p>
          <w:p w14:paraId="6F75F6A6" w14:textId="77777777" w:rsidR="00AA2B44" w:rsidRPr="00ED4476" w:rsidRDefault="00AA2B44" w:rsidP="00AA2B44">
            <w:pPr>
              <w:pStyle w:val="a4"/>
              <w:numPr>
                <w:ilvl w:val="1"/>
                <w:numId w:val="41"/>
              </w:numPr>
              <w:spacing w:after="320"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ED4476">
              <w:rPr>
                <w:rFonts w:ascii="標楷體" w:eastAsia="標楷體" w:hAnsi="標楷體" w:hint="eastAsia"/>
              </w:rPr>
              <w:t>本府各處暨所屬機關所列補助經費，應依「新竹市政府對民間團體及個人補捐助經費作業及管考注意事項」自行擬定補助對象、標準、項目及管考機制等原則，</w:t>
            </w:r>
            <w:proofErr w:type="gramStart"/>
            <w:r w:rsidRPr="00ED4476">
              <w:rPr>
                <w:rFonts w:ascii="標楷體" w:eastAsia="標楷體" w:hAnsi="標楷體" w:hint="eastAsia"/>
              </w:rPr>
              <w:t>均應核定</w:t>
            </w:r>
            <w:proofErr w:type="gramEnd"/>
            <w:r w:rsidRPr="00ED4476">
              <w:rPr>
                <w:rFonts w:ascii="標楷體" w:eastAsia="標楷體" w:hAnsi="標楷體" w:hint="eastAsia"/>
              </w:rPr>
              <w:t>後辦理。各類補助案件應於活動開始日前，提出申請並簽准。</w:t>
            </w:r>
          </w:p>
          <w:p w14:paraId="1B843990" w14:textId="77777777" w:rsidR="00AA2B44" w:rsidRPr="00ED4476" w:rsidRDefault="003935DA" w:rsidP="00AA2B44">
            <w:pPr>
              <w:pStyle w:val="a4"/>
              <w:numPr>
                <w:ilvl w:val="1"/>
                <w:numId w:val="41"/>
              </w:numPr>
              <w:spacing w:after="320"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3935DA">
              <w:rPr>
                <w:rFonts w:ascii="標楷體" w:eastAsia="標楷體" w:hAnsi="標楷體" w:hint="eastAsia"/>
              </w:rPr>
              <w:t>對民間團體之補助額度除屬「中央對直轄市與縣（市）政府計畫及預算考核要點」規定之例外團體或專案核定者，得於補助原則訂定之補助額度內補助</w:t>
            </w:r>
            <w:r w:rsidRPr="003935DA">
              <w:rPr>
                <w:rFonts w:ascii="標楷體" w:eastAsia="標楷體" w:hAnsi="標楷體" w:hint="eastAsia"/>
              </w:rPr>
              <w:lastRenderedPageBreak/>
              <w:t>外，應不超過2萬5,000元。</w:t>
            </w:r>
          </w:p>
          <w:p w14:paraId="3AA11B82" w14:textId="77777777" w:rsidR="00AA2B44" w:rsidRPr="00ED4476" w:rsidRDefault="00AA2B44" w:rsidP="00AA2B44">
            <w:pPr>
              <w:pStyle w:val="a4"/>
              <w:numPr>
                <w:ilvl w:val="1"/>
                <w:numId w:val="41"/>
              </w:numPr>
              <w:spacing w:after="320"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ED4476">
              <w:rPr>
                <w:rFonts w:ascii="標楷體" w:eastAsia="標楷體" w:hAnsi="標楷體" w:hint="eastAsia"/>
              </w:rPr>
              <w:t>旅遊(健行)、聚餐、烤肉、慶生等聯誼性質活動及紀念品、禮品及禮金等不列入補助範圍，補助餐費每人每餐以100元為限，且補助</w:t>
            </w:r>
            <w:proofErr w:type="gramStart"/>
            <w:r w:rsidRPr="00ED4476">
              <w:rPr>
                <w:rFonts w:ascii="標楷體" w:eastAsia="標楷體" w:hAnsi="標楷體" w:hint="eastAsia"/>
              </w:rPr>
              <w:t>項目均以本</w:t>
            </w:r>
            <w:proofErr w:type="gramEnd"/>
            <w:r w:rsidRPr="00ED4476">
              <w:rPr>
                <w:rFonts w:ascii="標楷體" w:eastAsia="標楷體" w:hAnsi="標楷體" w:hint="eastAsia"/>
              </w:rPr>
              <w:t>府各項標準核支。</w:t>
            </w:r>
          </w:p>
          <w:p w14:paraId="51A92E08" w14:textId="77777777" w:rsidR="00AA2B44" w:rsidRPr="00ED4476" w:rsidRDefault="00AA2B44" w:rsidP="00AA2B44">
            <w:pPr>
              <w:pStyle w:val="a4"/>
              <w:numPr>
                <w:ilvl w:val="0"/>
                <w:numId w:val="41"/>
              </w:numPr>
              <w:spacing w:after="320" w:line="400" w:lineRule="exact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ED4476">
              <w:rPr>
                <w:rFonts w:ascii="標楷體" w:eastAsia="標楷體" w:hAnsi="標楷體" w:hint="eastAsia"/>
                <w:b/>
              </w:rPr>
              <w:t>各項會議、訓練講習</w:t>
            </w:r>
          </w:p>
          <w:p w14:paraId="6257C0A5" w14:textId="77777777" w:rsidR="00AA2B44" w:rsidRPr="00ED4476" w:rsidRDefault="003935DA" w:rsidP="00AA2B44">
            <w:pPr>
              <w:pStyle w:val="a4"/>
              <w:numPr>
                <w:ilvl w:val="1"/>
                <w:numId w:val="41"/>
              </w:numPr>
              <w:spacing w:after="320"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3935DA">
              <w:rPr>
                <w:rFonts w:ascii="標楷體" w:eastAsia="標楷體" w:hAnsi="標楷體" w:hint="eastAsia"/>
              </w:rPr>
              <w:t>辦理各項會議、講習及訓練等應確實依行政院</w:t>
            </w:r>
            <w:proofErr w:type="gramStart"/>
            <w:r w:rsidRPr="003935DA">
              <w:rPr>
                <w:rFonts w:ascii="標楷體" w:eastAsia="標楷體" w:hAnsi="標楷體" w:hint="eastAsia"/>
              </w:rPr>
              <w:t>95年7月14日院授主</w:t>
            </w:r>
            <w:proofErr w:type="gramEnd"/>
            <w:r w:rsidRPr="003935DA">
              <w:rPr>
                <w:rFonts w:ascii="標楷體" w:eastAsia="標楷體" w:hAnsi="標楷體" w:hint="eastAsia"/>
              </w:rPr>
              <w:t>會三字第0950004326B號函規定，以在機關內部辦理為原則，除必要頒發之獎品外，不得購買紀念(禮)品或宣導品贈與參加人員，且不得攜</w:t>
            </w:r>
            <w:proofErr w:type="gramStart"/>
            <w:r w:rsidRPr="003935DA">
              <w:rPr>
                <w:rFonts w:ascii="標楷體" w:eastAsia="標楷體" w:hAnsi="標楷體" w:hint="eastAsia"/>
              </w:rPr>
              <w:t>眷</w:t>
            </w:r>
            <w:proofErr w:type="gramEnd"/>
            <w:r w:rsidRPr="003935DA">
              <w:rPr>
                <w:rFonts w:ascii="標楷體" w:eastAsia="標楷體" w:hAnsi="標楷體" w:hint="eastAsia"/>
              </w:rPr>
              <w:t>參加</w:t>
            </w:r>
            <w:r w:rsidR="00AA2B44" w:rsidRPr="00ED4476">
              <w:rPr>
                <w:rFonts w:ascii="標楷體" w:eastAsia="標楷體" w:hAnsi="標楷體" w:hint="eastAsia"/>
              </w:rPr>
              <w:t>。</w:t>
            </w:r>
          </w:p>
          <w:p w14:paraId="5B866EAE" w14:textId="77777777" w:rsidR="00CC36C1" w:rsidRDefault="00406AD6" w:rsidP="00D86E2B">
            <w:pPr>
              <w:pStyle w:val="a4"/>
              <w:numPr>
                <w:ilvl w:val="1"/>
                <w:numId w:val="41"/>
              </w:numPr>
              <w:spacing w:after="320"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06AD6">
              <w:rPr>
                <w:rFonts w:ascii="標楷體" w:eastAsia="標楷體" w:hAnsi="標楷體" w:hint="eastAsia"/>
              </w:rPr>
              <w:t>辦理各項會議或訓練講習若因場地不敷使用，無法在公設場地或機關內辦理者，膳雜</w:t>
            </w:r>
            <w:r w:rsidRPr="00406AD6">
              <w:rPr>
                <w:rFonts w:ascii="標楷體" w:eastAsia="標楷體" w:hAnsi="標楷體" w:hint="eastAsia"/>
              </w:rPr>
              <w:lastRenderedPageBreak/>
              <w:t>費用以每人每日在1,000元範圍內辦理</w:t>
            </w:r>
            <w:r w:rsidR="00AA2B44" w:rsidRPr="00CC36C1">
              <w:rPr>
                <w:rFonts w:ascii="標楷體" w:eastAsia="標楷體" w:hAnsi="標楷體" w:hint="eastAsia"/>
              </w:rPr>
              <w:t>。</w:t>
            </w:r>
          </w:p>
          <w:p w14:paraId="4F50E2E6" w14:textId="77777777" w:rsidR="00CC36C1" w:rsidRDefault="00CC36C1" w:rsidP="00CC36C1">
            <w:pPr>
              <w:spacing w:line="400" w:lineRule="exact"/>
              <w:ind w:left="482"/>
              <w:jc w:val="both"/>
              <w:rPr>
                <w:rFonts w:ascii="標楷體" w:eastAsia="標楷體" w:hAnsi="標楷體"/>
              </w:rPr>
            </w:pPr>
          </w:p>
          <w:p w14:paraId="6D1D7BA7" w14:textId="77777777" w:rsidR="00C97379" w:rsidRPr="00C97379" w:rsidRDefault="00406AD6" w:rsidP="003F4DA1">
            <w:pPr>
              <w:pStyle w:val="a4"/>
              <w:numPr>
                <w:ilvl w:val="1"/>
                <w:numId w:val="41"/>
              </w:numPr>
              <w:spacing w:after="320"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C97379">
              <w:rPr>
                <w:rFonts w:eastAsia="標楷體" w:hint="eastAsia"/>
              </w:rPr>
              <w:t>依簡樸節約原則，會議除茶水於每人</w:t>
            </w:r>
            <w:r w:rsidRPr="00C97379">
              <w:rPr>
                <w:rFonts w:eastAsia="標楷體" w:hint="eastAsia"/>
              </w:rPr>
              <w:t>40</w:t>
            </w:r>
            <w:r w:rsidRPr="00C97379">
              <w:rPr>
                <w:rFonts w:eastAsia="標楷體" w:hint="eastAsia"/>
              </w:rPr>
              <w:t>元標準列支外，不提供水果及點心，未超過用餐時間不提供便當</w:t>
            </w:r>
            <w:proofErr w:type="gramStart"/>
            <w:r w:rsidRPr="00C97379">
              <w:rPr>
                <w:rFonts w:eastAsia="標楷體" w:hint="eastAsia"/>
              </w:rPr>
              <w:t>（</w:t>
            </w:r>
            <w:proofErr w:type="gramEnd"/>
            <w:r w:rsidRPr="00C97379">
              <w:rPr>
                <w:rFonts w:eastAsia="標楷體" w:hint="eastAsia"/>
              </w:rPr>
              <w:t>每人每餐以不超過</w:t>
            </w:r>
            <w:r w:rsidRPr="00C97379">
              <w:rPr>
                <w:rFonts w:eastAsia="標楷體" w:hint="eastAsia"/>
              </w:rPr>
              <w:t>100</w:t>
            </w:r>
            <w:r w:rsidRPr="00C97379">
              <w:rPr>
                <w:rFonts w:eastAsia="標楷體" w:hint="eastAsia"/>
              </w:rPr>
              <w:t>元為原則；早餐以不超過</w:t>
            </w:r>
            <w:r w:rsidRPr="00C97379">
              <w:rPr>
                <w:rFonts w:eastAsia="標楷體" w:hint="eastAsia"/>
              </w:rPr>
              <w:t>50</w:t>
            </w:r>
            <w:r w:rsidRPr="00C97379">
              <w:rPr>
                <w:rFonts w:eastAsia="標楷體" w:hint="eastAsia"/>
              </w:rPr>
              <w:t>元為原則</w:t>
            </w:r>
            <w:proofErr w:type="gramStart"/>
            <w:r w:rsidRPr="00C97379">
              <w:rPr>
                <w:rFonts w:eastAsia="標楷體" w:hint="eastAsia"/>
              </w:rPr>
              <w:t>）</w:t>
            </w:r>
            <w:proofErr w:type="gramEnd"/>
            <w:r w:rsidRPr="00C97379">
              <w:rPr>
                <w:rFonts w:eastAsia="標楷體" w:hint="eastAsia"/>
              </w:rPr>
              <w:t>，一般性活動亦應配合（除受邀無相對給付酬勞之表演團體外），且儘量避免於用餐時間開會。</w:t>
            </w:r>
          </w:p>
          <w:p w14:paraId="1F1D974D" w14:textId="77777777" w:rsidR="00C97379" w:rsidRDefault="00C97379" w:rsidP="00C97379">
            <w:pPr>
              <w:pStyle w:val="a4"/>
              <w:spacing w:after="320" w:line="400" w:lineRule="exact"/>
              <w:ind w:leftChars="0" w:left="945"/>
              <w:jc w:val="both"/>
              <w:rPr>
                <w:rFonts w:ascii="標楷體" w:eastAsia="標楷體" w:hAnsi="標楷體"/>
              </w:rPr>
            </w:pPr>
          </w:p>
          <w:p w14:paraId="4D423286" w14:textId="77777777" w:rsidR="00AA2B44" w:rsidRPr="00ED4476" w:rsidRDefault="00AA2B44" w:rsidP="00AA2B44">
            <w:pPr>
              <w:pStyle w:val="a4"/>
              <w:numPr>
                <w:ilvl w:val="1"/>
                <w:numId w:val="41"/>
              </w:numPr>
              <w:spacing w:after="320"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ED4476">
              <w:rPr>
                <w:rFonts w:eastAsia="標楷體" w:hint="eastAsia"/>
              </w:rPr>
              <w:t>各項會議邀請</w:t>
            </w:r>
            <w:proofErr w:type="gramStart"/>
            <w:r w:rsidRPr="00ED4476">
              <w:rPr>
                <w:rFonts w:eastAsia="標楷體" w:hint="eastAsia"/>
              </w:rPr>
              <w:t>本府暨各</w:t>
            </w:r>
            <w:proofErr w:type="gramEnd"/>
            <w:r w:rsidRPr="00ED4476">
              <w:rPr>
                <w:rFonts w:eastAsia="標楷體" w:hint="eastAsia"/>
              </w:rPr>
              <w:t>所屬機關學校人員以外之學者專家，參加具有政策性或專案性之重大諮詢事項會議，得支給出席費。</w:t>
            </w:r>
            <w:r w:rsidRPr="00ED4476">
              <w:rPr>
                <w:rFonts w:eastAsia="標楷體" w:hint="eastAsia"/>
              </w:rPr>
              <w:t xml:space="preserve"> </w:t>
            </w:r>
          </w:p>
          <w:p w14:paraId="7F991871" w14:textId="77777777" w:rsidR="00AA2B44" w:rsidRPr="00ED4476" w:rsidRDefault="00AA2B44" w:rsidP="00AA2B44">
            <w:pPr>
              <w:pStyle w:val="a4"/>
              <w:numPr>
                <w:ilvl w:val="1"/>
                <w:numId w:val="41"/>
              </w:numPr>
              <w:spacing w:after="320"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ED4476">
              <w:rPr>
                <w:rFonts w:eastAsia="標楷體" w:hint="eastAsia"/>
              </w:rPr>
              <w:t>座談會主持人因無授課事實不得</w:t>
            </w:r>
            <w:r w:rsidRPr="00ED4476">
              <w:rPr>
                <w:rFonts w:eastAsia="標楷體" w:hint="eastAsia"/>
              </w:rPr>
              <w:lastRenderedPageBreak/>
              <w:t>支給鐘點費，其如為前款之學者專家，得支給出席費。邀請「精神講話」、「始業式」等不具授課事實之課程，不得支給鐘點費。</w:t>
            </w:r>
          </w:p>
          <w:p w14:paraId="2F4B981E" w14:textId="77777777" w:rsidR="00AA2B44" w:rsidRDefault="00AA2B44" w:rsidP="00AA2B44">
            <w:pPr>
              <w:pStyle w:val="a4"/>
              <w:numPr>
                <w:ilvl w:val="1"/>
                <w:numId w:val="41"/>
              </w:numPr>
              <w:spacing w:before="240" w:after="320"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ED4476">
              <w:rPr>
                <w:rFonts w:ascii="標楷體" w:eastAsia="標楷體" w:hAnsi="標楷體" w:hint="eastAsia"/>
              </w:rPr>
              <w:t>講師如由</w:t>
            </w:r>
            <w:proofErr w:type="gramStart"/>
            <w:r w:rsidRPr="00ED4476">
              <w:rPr>
                <w:rFonts w:ascii="標楷體" w:eastAsia="標楷體" w:hAnsi="標楷體" w:hint="eastAsia"/>
              </w:rPr>
              <w:t>本府暨所屬</w:t>
            </w:r>
            <w:proofErr w:type="gramEnd"/>
            <w:r w:rsidRPr="00ED4476">
              <w:rPr>
                <w:rFonts w:ascii="標楷體" w:eastAsia="標楷體" w:hAnsi="標楷體" w:hint="eastAsia"/>
              </w:rPr>
              <w:t>機關學校人員或原補助單位之人員擔任，一律按講座鐘點費支</w:t>
            </w:r>
            <w:proofErr w:type="gramStart"/>
            <w:r w:rsidRPr="00ED4476">
              <w:rPr>
                <w:rFonts w:ascii="標楷體" w:eastAsia="標楷體" w:hAnsi="標楷體" w:hint="eastAsia"/>
              </w:rPr>
              <w:t>給表內聘</w:t>
            </w:r>
            <w:proofErr w:type="gramEnd"/>
            <w:r w:rsidRPr="00ED4476">
              <w:rPr>
                <w:rFonts w:ascii="標楷體" w:eastAsia="標楷體" w:hAnsi="標楷體" w:hint="eastAsia"/>
              </w:rPr>
              <w:t>標準發給鐘點費。</w:t>
            </w:r>
          </w:p>
          <w:p w14:paraId="0217947D" w14:textId="77777777" w:rsidR="00AA2B44" w:rsidRPr="00ED4476" w:rsidRDefault="00AA2B44" w:rsidP="00AA2B44">
            <w:pPr>
              <w:pStyle w:val="a4"/>
              <w:numPr>
                <w:ilvl w:val="1"/>
                <w:numId w:val="41"/>
              </w:numPr>
              <w:spacing w:before="240" w:after="320"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ED4476">
              <w:rPr>
                <w:rFonts w:ascii="標楷體" w:eastAsia="標楷體" w:hAnsi="標楷體" w:hint="eastAsia"/>
              </w:rPr>
              <w:t>各項會議、訓練研習活動應考量人數，非屬必要其講授課程不得分割小班教學，且聘請助理講師應考量其實用及經濟性，以</w:t>
            </w:r>
            <w:proofErr w:type="gramStart"/>
            <w:r w:rsidRPr="00ED4476">
              <w:rPr>
                <w:rFonts w:ascii="標楷體" w:eastAsia="標楷體" w:hAnsi="標楷體" w:hint="eastAsia"/>
              </w:rPr>
              <w:t>撙</w:t>
            </w:r>
            <w:proofErr w:type="gramEnd"/>
            <w:r w:rsidRPr="00ED4476">
              <w:rPr>
                <w:rFonts w:ascii="標楷體" w:eastAsia="標楷體" w:hAnsi="標楷體" w:hint="eastAsia"/>
              </w:rPr>
              <w:t>節助理講師之鐘點費。</w:t>
            </w:r>
          </w:p>
          <w:p w14:paraId="5DA82DDD" w14:textId="77777777" w:rsidR="00AA2B44" w:rsidRPr="00AA2B44" w:rsidRDefault="00AA2B44" w:rsidP="00AA2B44">
            <w:pPr>
              <w:spacing w:after="320"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5" w:type="pct"/>
          </w:tcPr>
          <w:p w14:paraId="17F468CE" w14:textId="77777777" w:rsidR="00AA2B44" w:rsidRDefault="00AA2B44" w:rsidP="00E06180">
            <w:pPr>
              <w:rPr>
                <w:rFonts w:ascii="標楷體" w:eastAsia="標楷體" w:hAnsi="標楷體"/>
              </w:rPr>
            </w:pPr>
          </w:p>
          <w:p w14:paraId="16657870" w14:textId="77777777" w:rsidR="00AA2B44" w:rsidRDefault="00AA2B44" w:rsidP="00E06180">
            <w:pPr>
              <w:rPr>
                <w:rFonts w:ascii="標楷體" w:eastAsia="標楷體" w:hAnsi="標楷體"/>
              </w:rPr>
            </w:pPr>
          </w:p>
          <w:p w14:paraId="4DCA0CBF" w14:textId="77777777" w:rsidR="00E06180" w:rsidRPr="00ED4476" w:rsidRDefault="00E06180" w:rsidP="00E06180">
            <w:pPr>
              <w:rPr>
                <w:rFonts w:ascii="標楷體" w:eastAsia="標楷體" w:hAnsi="標楷體"/>
              </w:rPr>
            </w:pPr>
          </w:p>
          <w:p w14:paraId="5B57CDBB" w14:textId="77777777" w:rsidR="00AA2B44" w:rsidRPr="00ED4476" w:rsidRDefault="00AA2B44" w:rsidP="00E06180">
            <w:pPr>
              <w:spacing w:before="120"/>
              <w:rPr>
                <w:rFonts w:ascii="標楷體" w:eastAsia="標楷體" w:hAnsi="標楷體"/>
              </w:rPr>
            </w:pPr>
            <w:r w:rsidRPr="00ED4476">
              <w:rPr>
                <w:rFonts w:ascii="標楷體" w:eastAsia="標楷體" w:hAnsi="標楷體" w:hint="eastAsia"/>
              </w:rPr>
              <w:t>本款未修正。</w:t>
            </w:r>
          </w:p>
          <w:p w14:paraId="527C70AD" w14:textId="77777777" w:rsidR="00AA2B44" w:rsidRPr="00ED4476" w:rsidRDefault="00AA2B44" w:rsidP="00E06180">
            <w:pPr>
              <w:rPr>
                <w:rFonts w:ascii="標楷體" w:eastAsia="標楷體" w:hAnsi="標楷體"/>
              </w:rPr>
            </w:pPr>
          </w:p>
          <w:p w14:paraId="0AFB6C5A" w14:textId="77777777" w:rsidR="00AA2B44" w:rsidRDefault="00AA2B44" w:rsidP="00E06180">
            <w:pPr>
              <w:rPr>
                <w:rFonts w:ascii="標楷體" w:eastAsia="標楷體" w:hAnsi="標楷體"/>
              </w:rPr>
            </w:pPr>
          </w:p>
          <w:p w14:paraId="6A786174" w14:textId="77777777" w:rsidR="00E06180" w:rsidRDefault="00E06180" w:rsidP="00E06180">
            <w:pPr>
              <w:rPr>
                <w:rFonts w:ascii="標楷體" w:eastAsia="標楷體" w:hAnsi="標楷體"/>
              </w:rPr>
            </w:pPr>
          </w:p>
          <w:p w14:paraId="273F9827" w14:textId="77777777" w:rsidR="00E06180" w:rsidRDefault="00E06180" w:rsidP="00E06180">
            <w:pPr>
              <w:rPr>
                <w:rFonts w:ascii="標楷體" w:eastAsia="標楷體" w:hAnsi="標楷體"/>
              </w:rPr>
            </w:pPr>
          </w:p>
          <w:p w14:paraId="4DBCD10E" w14:textId="77777777" w:rsidR="00E06180" w:rsidRDefault="00E06180" w:rsidP="00E06180">
            <w:pPr>
              <w:rPr>
                <w:rFonts w:ascii="標楷體" w:eastAsia="標楷體" w:hAnsi="標楷體"/>
              </w:rPr>
            </w:pPr>
          </w:p>
          <w:p w14:paraId="5FACEB76" w14:textId="77777777" w:rsidR="00E06180" w:rsidRDefault="00E06180" w:rsidP="00E06180">
            <w:pPr>
              <w:rPr>
                <w:rFonts w:ascii="標楷體" w:eastAsia="標楷體" w:hAnsi="標楷體"/>
              </w:rPr>
            </w:pPr>
          </w:p>
          <w:p w14:paraId="07D204DB" w14:textId="77777777" w:rsidR="00E06180" w:rsidRPr="00ED4476" w:rsidRDefault="00E06180" w:rsidP="00E06180">
            <w:pPr>
              <w:rPr>
                <w:rFonts w:ascii="標楷體" w:eastAsia="標楷體" w:hAnsi="標楷體"/>
              </w:rPr>
            </w:pPr>
          </w:p>
          <w:p w14:paraId="1F110A1F" w14:textId="77777777" w:rsidR="00AA2B44" w:rsidRPr="00ED4476" w:rsidRDefault="00AA2B44" w:rsidP="00C91CAA">
            <w:pPr>
              <w:spacing w:line="280" w:lineRule="exact"/>
              <w:rPr>
                <w:rFonts w:ascii="標楷體" w:eastAsia="標楷體" w:hAnsi="標楷體"/>
              </w:rPr>
            </w:pPr>
          </w:p>
          <w:p w14:paraId="6BBE0274" w14:textId="77777777" w:rsidR="00AA2B44" w:rsidRPr="00ED4476" w:rsidRDefault="00AA2B44" w:rsidP="00E06180">
            <w:pPr>
              <w:spacing w:before="120"/>
              <w:rPr>
                <w:rFonts w:ascii="標楷體" w:eastAsia="標楷體" w:hAnsi="標楷體"/>
              </w:rPr>
            </w:pPr>
            <w:r w:rsidRPr="00ED4476">
              <w:rPr>
                <w:rFonts w:ascii="標楷體" w:eastAsia="標楷體" w:hAnsi="標楷體" w:hint="eastAsia"/>
              </w:rPr>
              <w:t>本款未修正。</w:t>
            </w:r>
          </w:p>
          <w:p w14:paraId="73710902" w14:textId="77777777" w:rsidR="00AA2B44" w:rsidRPr="00ED4476" w:rsidRDefault="00AA2B44" w:rsidP="00E06180">
            <w:pPr>
              <w:rPr>
                <w:rFonts w:ascii="標楷體" w:eastAsia="標楷體" w:hAnsi="標楷體"/>
              </w:rPr>
            </w:pPr>
          </w:p>
          <w:p w14:paraId="52738F15" w14:textId="77777777" w:rsidR="00AA2B44" w:rsidRPr="00ED4476" w:rsidRDefault="00AA2B44" w:rsidP="00E06180">
            <w:pPr>
              <w:rPr>
                <w:rFonts w:ascii="標楷體" w:eastAsia="標楷體" w:hAnsi="標楷體"/>
              </w:rPr>
            </w:pPr>
          </w:p>
          <w:p w14:paraId="3644EE1F" w14:textId="77777777" w:rsidR="00AA2B44" w:rsidRPr="00ED4476" w:rsidRDefault="00AA2B44" w:rsidP="00E06180">
            <w:pPr>
              <w:rPr>
                <w:rFonts w:ascii="標楷體" w:eastAsia="標楷體" w:hAnsi="標楷體"/>
              </w:rPr>
            </w:pPr>
          </w:p>
          <w:p w14:paraId="0D6FFEC5" w14:textId="77777777" w:rsidR="00AA2B44" w:rsidRPr="00ED4476" w:rsidRDefault="00AA2B44" w:rsidP="00E06180">
            <w:pPr>
              <w:rPr>
                <w:rFonts w:ascii="標楷體" w:eastAsia="標楷體" w:hAnsi="標楷體"/>
              </w:rPr>
            </w:pPr>
          </w:p>
          <w:p w14:paraId="1C8D8770" w14:textId="77777777" w:rsidR="00AA2B44" w:rsidRPr="00ED4476" w:rsidRDefault="00AA2B44" w:rsidP="00E06180">
            <w:pPr>
              <w:rPr>
                <w:rFonts w:ascii="標楷體" w:eastAsia="標楷體" w:hAnsi="標楷體"/>
              </w:rPr>
            </w:pPr>
          </w:p>
          <w:p w14:paraId="7C918C2E" w14:textId="77777777" w:rsidR="00AA2B44" w:rsidRPr="00ED4476" w:rsidRDefault="00AA2B44" w:rsidP="00E06180">
            <w:pPr>
              <w:rPr>
                <w:rFonts w:ascii="標楷體" w:eastAsia="標楷體" w:hAnsi="標楷體"/>
              </w:rPr>
            </w:pPr>
          </w:p>
          <w:p w14:paraId="76BBBF43" w14:textId="77777777" w:rsidR="00AA2B44" w:rsidRPr="00ED4476" w:rsidRDefault="00AA2B44" w:rsidP="00E06180">
            <w:pPr>
              <w:rPr>
                <w:rFonts w:ascii="標楷體" w:eastAsia="標楷體" w:hAnsi="標楷體"/>
              </w:rPr>
            </w:pPr>
          </w:p>
          <w:p w14:paraId="1BA5659A" w14:textId="77777777" w:rsidR="00AA2B44" w:rsidRPr="00ED4476" w:rsidRDefault="00AA2B44" w:rsidP="00E06180">
            <w:pPr>
              <w:rPr>
                <w:rFonts w:ascii="標楷體" w:eastAsia="標楷體" w:hAnsi="標楷體"/>
              </w:rPr>
            </w:pPr>
          </w:p>
          <w:p w14:paraId="33378CF4" w14:textId="77777777" w:rsidR="00AA2B44" w:rsidRDefault="00AA2B44" w:rsidP="00E06180">
            <w:pPr>
              <w:rPr>
                <w:rFonts w:ascii="標楷體" w:eastAsia="標楷體" w:hAnsi="標楷體"/>
              </w:rPr>
            </w:pPr>
          </w:p>
          <w:p w14:paraId="75273578" w14:textId="77777777" w:rsidR="00E06180" w:rsidRDefault="00E06180" w:rsidP="00E06180">
            <w:pPr>
              <w:rPr>
                <w:rFonts w:ascii="標楷體" w:eastAsia="標楷體" w:hAnsi="標楷體"/>
              </w:rPr>
            </w:pPr>
          </w:p>
          <w:p w14:paraId="7C3B2BB6" w14:textId="77777777" w:rsidR="00E06180" w:rsidRDefault="00E06180" w:rsidP="00E06180">
            <w:pPr>
              <w:rPr>
                <w:rFonts w:ascii="標楷體" w:eastAsia="標楷體" w:hAnsi="標楷體"/>
              </w:rPr>
            </w:pPr>
          </w:p>
          <w:p w14:paraId="0508CD59" w14:textId="77777777" w:rsidR="00E06180" w:rsidRDefault="00E06180" w:rsidP="00E06180">
            <w:pPr>
              <w:rPr>
                <w:rFonts w:ascii="標楷體" w:eastAsia="標楷體" w:hAnsi="標楷體"/>
              </w:rPr>
            </w:pPr>
          </w:p>
          <w:p w14:paraId="3DBA75EC" w14:textId="77777777" w:rsidR="00E06180" w:rsidRDefault="00E06180" w:rsidP="00E06180">
            <w:pPr>
              <w:rPr>
                <w:rFonts w:ascii="標楷體" w:eastAsia="標楷體" w:hAnsi="標楷體"/>
              </w:rPr>
            </w:pPr>
          </w:p>
          <w:p w14:paraId="354AA71E" w14:textId="77777777" w:rsidR="00E06180" w:rsidRDefault="00E06180" w:rsidP="00E06180">
            <w:pPr>
              <w:rPr>
                <w:rFonts w:ascii="標楷體" w:eastAsia="標楷體" w:hAnsi="標楷體"/>
              </w:rPr>
            </w:pPr>
          </w:p>
          <w:p w14:paraId="0BF9EF36" w14:textId="77777777" w:rsidR="00E06180" w:rsidRDefault="00E06180" w:rsidP="00E06180">
            <w:pPr>
              <w:rPr>
                <w:rFonts w:ascii="標楷體" w:eastAsia="標楷體" w:hAnsi="標楷體"/>
              </w:rPr>
            </w:pPr>
          </w:p>
          <w:p w14:paraId="0E5A9EC5" w14:textId="77777777" w:rsidR="00E06180" w:rsidRDefault="00E06180" w:rsidP="00E06180">
            <w:pPr>
              <w:rPr>
                <w:rFonts w:ascii="標楷體" w:eastAsia="標楷體" w:hAnsi="標楷體"/>
              </w:rPr>
            </w:pPr>
          </w:p>
          <w:p w14:paraId="4589AF3A" w14:textId="77777777" w:rsidR="00E06180" w:rsidRDefault="00E06180" w:rsidP="00E06180">
            <w:pPr>
              <w:rPr>
                <w:rFonts w:ascii="標楷體" w:eastAsia="標楷體" w:hAnsi="標楷體"/>
              </w:rPr>
            </w:pPr>
          </w:p>
          <w:p w14:paraId="4E141EBC" w14:textId="77777777" w:rsidR="00E06180" w:rsidRPr="00ED4476" w:rsidRDefault="00E06180" w:rsidP="00E06180">
            <w:pPr>
              <w:rPr>
                <w:rFonts w:ascii="標楷體" w:eastAsia="標楷體" w:hAnsi="標楷體"/>
              </w:rPr>
            </w:pPr>
          </w:p>
          <w:p w14:paraId="74EBE3E4" w14:textId="77777777" w:rsidR="00AA2B44" w:rsidRDefault="00AA2B44" w:rsidP="00E06180">
            <w:pPr>
              <w:rPr>
                <w:rFonts w:ascii="標楷體" w:eastAsia="標楷體" w:hAnsi="標楷體"/>
              </w:rPr>
            </w:pPr>
          </w:p>
          <w:p w14:paraId="18929A9E" w14:textId="77777777" w:rsidR="00E06180" w:rsidRDefault="00E06180" w:rsidP="00E06180">
            <w:pPr>
              <w:rPr>
                <w:rFonts w:ascii="標楷體" w:eastAsia="標楷體" w:hAnsi="標楷體"/>
              </w:rPr>
            </w:pPr>
          </w:p>
          <w:p w14:paraId="4B424B62" w14:textId="77777777" w:rsidR="00E06180" w:rsidRPr="00ED4476" w:rsidRDefault="00E06180" w:rsidP="00E06180">
            <w:pPr>
              <w:rPr>
                <w:rFonts w:ascii="標楷體" w:eastAsia="標楷體" w:hAnsi="標楷體"/>
              </w:rPr>
            </w:pPr>
          </w:p>
          <w:p w14:paraId="4952B9FB" w14:textId="77777777" w:rsidR="00AA2B44" w:rsidRPr="00ED4476" w:rsidRDefault="00AA2B44" w:rsidP="00E06180">
            <w:pPr>
              <w:rPr>
                <w:rFonts w:ascii="標楷體" w:eastAsia="標楷體" w:hAnsi="標楷體"/>
              </w:rPr>
            </w:pPr>
          </w:p>
          <w:p w14:paraId="05B5A1B0" w14:textId="77777777" w:rsidR="00AA2B44" w:rsidRPr="00ED4476" w:rsidRDefault="00AA2B44" w:rsidP="008D459E">
            <w:pPr>
              <w:rPr>
                <w:rFonts w:ascii="標楷體" w:eastAsia="標楷體" w:hAnsi="標楷體"/>
              </w:rPr>
            </w:pPr>
          </w:p>
          <w:p w14:paraId="240885B3" w14:textId="77777777" w:rsidR="003935DA" w:rsidRDefault="003935DA" w:rsidP="00E06180">
            <w:pPr>
              <w:rPr>
                <w:rFonts w:ascii="標楷體" w:eastAsia="標楷體" w:hAnsi="標楷體"/>
              </w:rPr>
            </w:pPr>
          </w:p>
          <w:p w14:paraId="75FDF6AC" w14:textId="77777777" w:rsidR="00E06180" w:rsidRDefault="00E06180" w:rsidP="00E06180">
            <w:pPr>
              <w:rPr>
                <w:rFonts w:ascii="標楷體" w:eastAsia="標楷體" w:hAnsi="標楷體"/>
              </w:rPr>
            </w:pPr>
            <w:r w:rsidRPr="00E06180">
              <w:rPr>
                <w:rFonts w:ascii="標楷體" w:eastAsia="標楷體" w:hAnsi="標楷體" w:hint="eastAsia"/>
              </w:rPr>
              <w:t>本款未修正。</w:t>
            </w:r>
          </w:p>
          <w:p w14:paraId="2AED0BBD" w14:textId="77777777" w:rsidR="00E06180" w:rsidRDefault="00E06180" w:rsidP="00E06180">
            <w:pPr>
              <w:rPr>
                <w:rFonts w:ascii="標楷體" w:eastAsia="標楷體" w:hAnsi="標楷體"/>
              </w:rPr>
            </w:pPr>
          </w:p>
          <w:p w14:paraId="62E810D3" w14:textId="77777777" w:rsidR="00E06180" w:rsidRDefault="00E06180" w:rsidP="00E06180">
            <w:pPr>
              <w:rPr>
                <w:rFonts w:ascii="標楷體" w:eastAsia="標楷體" w:hAnsi="標楷體"/>
              </w:rPr>
            </w:pPr>
          </w:p>
          <w:p w14:paraId="7BDA4D35" w14:textId="77777777" w:rsidR="00E06180" w:rsidRDefault="00E06180" w:rsidP="00E06180">
            <w:pPr>
              <w:rPr>
                <w:rFonts w:ascii="標楷體" w:eastAsia="標楷體" w:hAnsi="標楷體"/>
              </w:rPr>
            </w:pPr>
          </w:p>
          <w:p w14:paraId="00D0F34D" w14:textId="77777777" w:rsidR="00E06180" w:rsidRDefault="00E06180" w:rsidP="00E06180">
            <w:pPr>
              <w:rPr>
                <w:rFonts w:ascii="標楷體" w:eastAsia="標楷體" w:hAnsi="標楷體"/>
              </w:rPr>
            </w:pPr>
          </w:p>
          <w:p w14:paraId="6B128CFD" w14:textId="77777777" w:rsidR="00E06180" w:rsidRDefault="00E06180" w:rsidP="00E06180">
            <w:pPr>
              <w:rPr>
                <w:rFonts w:ascii="標楷體" w:eastAsia="標楷體" w:hAnsi="標楷體"/>
              </w:rPr>
            </w:pPr>
          </w:p>
          <w:p w14:paraId="41B7B2B5" w14:textId="77777777" w:rsidR="00E06180" w:rsidRDefault="00E06180" w:rsidP="00E06180">
            <w:pPr>
              <w:rPr>
                <w:rFonts w:ascii="標楷體" w:eastAsia="標楷體" w:hAnsi="標楷體"/>
              </w:rPr>
            </w:pPr>
          </w:p>
          <w:p w14:paraId="3F4FA53E" w14:textId="77777777" w:rsidR="00E06180" w:rsidRDefault="00E06180" w:rsidP="00E06180">
            <w:pPr>
              <w:rPr>
                <w:rFonts w:ascii="標楷體" w:eastAsia="標楷體" w:hAnsi="標楷體"/>
              </w:rPr>
            </w:pPr>
          </w:p>
          <w:p w14:paraId="6D830D0B" w14:textId="77777777" w:rsidR="00E06180" w:rsidRDefault="00E06180" w:rsidP="00E06180">
            <w:pPr>
              <w:rPr>
                <w:rFonts w:ascii="標楷體" w:eastAsia="標楷體" w:hAnsi="標楷體"/>
              </w:rPr>
            </w:pPr>
          </w:p>
          <w:p w14:paraId="579850D0" w14:textId="77777777" w:rsidR="00E06180" w:rsidRDefault="00E06180" w:rsidP="00E06180">
            <w:pPr>
              <w:rPr>
                <w:rFonts w:ascii="標楷體" w:eastAsia="標楷體" w:hAnsi="標楷體"/>
              </w:rPr>
            </w:pPr>
          </w:p>
          <w:p w14:paraId="0961121C" w14:textId="77777777" w:rsidR="00E06180" w:rsidRPr="00ED4476" w:rsidRDefault="00E06180" w:rsidP="00E06180">
            <w:pPr>
              <w:rPr>
                <w:rFonts w:ascii="標楷體" w:eastAsia="標楷體" w:hAnsi="標楷體"/>
              </w:rPr>
            </w:pPr>
          </w:p>
          <w:p w14:paraId="6C0067C7" w14:textId="77777777" w:rsidR="00AA2B44" w:rsidRPr="00ED4476" w:rsidRDefault="00AA2B44" w:rsidP="00E06180">
            <w:pPr>
              <w:rPr>
                <w:rFonts w:ascii="標楷體" w:eastAsia="標楷體" w:hAnsi="標楷體"/>
              </w:rPr>
            </w:pPr>
          </w:p>
          <w:p w14:paraId="669A328E" w14:textId="77777777" w:rsidR="00AA2B44" w:rsidRDefault="00AA2B44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449255C4" w14:textId="77777777" w:rsidR="00E06180" w:rsidRDefault="00E06180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3CF1146C" w14:textId="77777777" w:rsidR="00E06180" w:rsidRDefault="00E06180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07A9535F" w14:textId="77777777" w:rsidR="00E06180" w:rsidRDefault="00E06180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05F018B7" w14:textId="77777777" w:rsidR="00E06180" w:rsidRDefault="00E06180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66F0D69B" w14:textId="77777777" w:rsidR="003D61C5" w:rsidRDefault="003D61C5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4065E601" w14:textId="77777777" w:rsidR="00E06180" w:rsidRPr="00ED4476" w:rsidRDefault="00E06180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20358B35" w14:textId="77777777" w:rsidR="00AA2B44" w:rsidRPr="00ED4476" w:rsidRDefault="00AA2B44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412A37BC" w14:textId="77777777" w:rsidR="00AA2B44" w:rsidRPr="00ED4476" w:rsidRDefault="003935DA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  <w:r w:rsidRPr="003935DA">
              <w:rPr>
                <w:rFonts w:ascii="標楷體" w:eastAsia="標楷體" w:hAnsi="標楷體" w:cstheme="minorBidi" w:hint="eastAsia"/>
                <w:color w:val="auto"/>
                <w:kern w:val="2"/>
              </w:rPr>
              <w:t>本款餐費調整補助額度。</w:t>
            </w:r>
          </w:p>
          <w:p w14:paraId="0BA90C14" w14:textId="77777777" w:rsidR="00AA2B44" w:rsidRPr="00ED4476" w:rsidRDefault="00AA2B44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6F411A81" w14:textId="77777777" w:rsidR="00AA2B44" w:rsidRPr="00ED4476" w:rsidRDefault="00AA2B44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2FA2AC64" w14:textId="77777777" w:rsidR="00AA2B44" w:rsidRPr="00ED4476" w:rsidRDefault="00AA2B44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0EBC56F7" w14:textId="77777777" w:rsidR="00AA2B44" w:rsidRPr="00ED4476" w:rsidRDefault="00AA2B44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6A610504" w14:textId="77777777" w:rsidR="00AA2B44" w:rsidRPr="00ED4476" w:rsidRDefault="00AA2B44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270A48A4" w14:textId="77777777" w:rsidR="00AA2B44" w:rsidRPr="00ED4476" w:rsidRDefault="00AA2B44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50917B6B" w14:textId="77777777" w:rsidR="00AA2B44" w:rsidRPr="00ED4476" w:rsidRDefault="00AA2B44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7838886A" w14:textId="77777777" w:rsidR="00AA2B44" w:rsidRDefault="00AA2B44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2BD654D4" w14:textId="77777777" w:rsidR="00E06180" w:rsidRDefault="00E06180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5881087B" w14:textId="77777777" w:rsidR="00E06180" w:rsidRDefault="00E06180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692F2AC0" w14:textId="77777777" w:rsidR="00E06180" w:rsidRDefault="00E06180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5188004F" w14:textId="77777777" w:rsidR="00E06180" w:rsidRDefault="00E06180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6980BA80" w14:textId="77777777" w:rsidR="00E06180" w:rsidRDefault="00E06180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0A7FBE9C" w14:textId="77777777" w:rsidR="00E06180" w:rsidRDefault="00E06180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61C00EAF" w14:textId="77777777" w:rsidR="00E06180" w:rsidRDefault="00E06180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20002944" w14:textId="77777777" w:rsidR="00E06180" w:rsidRDefault="00E06180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413BD970" w14:textId="77777777" w:rsidR="00E06180" w:rsidRPr="00ED4476" w:rsidRDefault="00E06180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30117F52" w14:textId="77777777" w:rsidR="00AA2B44" w:rsidRPr="00ED4476" w:rsidRDefault="00AA2B44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2A4E3A44" w14:textId="77777777" w:rsidR="00AA2B44" w:rsidRPr="00ED4476" w:rsidRDefault="00AA2B44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161E1580" w14:textId="77777777" w:rsidR="00AA2B44" w:rsidRPr="00ED4476" w:rsidRDefault="00AA2B44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1B2B9E54" w14:textId="77777777" w:rsidR="00F96CF3" w:rsidRPr="00ED4476" w:rsidRDefault="003935DA" w:rsidP="008D459E">
            <w:pPr>
              <w:pStyle w:val="Default"/>
              <w:spacing w:line="3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  <w:r w:rsidRPr="003935DA">
              <w:rPr>
                <w:rFonts w:ascii="標楷體" w:eastAsia="標楷體" w:hAnsi="標楷體" w:cstheme="minorBidi" w:hint="eastAsia"/>
                <w:color w:val="auto"/>
                <w:kern w:val="2"/>
              </w:rPr>
              <w:t>本款未修正。</w:t>
            </w:r>
          </w:p>
          <w:p w14:paraId="7365B349" w14:textId="77777777" w:rsidR="00AA2B44" w:rsidRDefault="00AA2B44" w:rsidP="00505B65">
            <w:pPr>
              <w:pStyle w:val="Default"/>
              <w:spacing w:line="400" w:lineRule="exact"/>
              <w:jc w:val="both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1F9BEF42" w14:textId="77777777" w:rsidR="003935DA" w:rsidRDefault="003935DA" w:rsidP="00505B65">
            <w:pPr>
              <w:pStyle w:val="Default"/>
              <w:spacing w:line="400" w:lineRule="exact"/>
              <w:jc w:val="both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3C3674A5" w14:textId="77777777" w:rsidR="003935DA" w:rsidRDefault="003935DA" w:rsidP="00505B65">
            <w:pPr>
              <w:pStyle w:val="Default"/>
              <w:spacing w:line="400" w:lineRule="exact"/>
              <w:jc w:val="both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1025A43A" w14:textId="77777777" w:rsidR="003935DA" w:rsidRDefault="003935DA" w:rsidP="00505B65">
            <w:pPr>
              <w:pStyle w:val="Default"/>
              <w:spacing w:line="400" w:lineRule="exact"/>
              <w:jc w:val="both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0F1A0716" w14:textId="77777777" w:rsidR="003935DA" w:rsidRDefault="003935DA" w:rsidP="00505B65">
            <w:pPr>
              <w:pStyle w:val="Default"/>
              <w:spacing w:line="400" w:lineRule="exact"/>
              <w:jc w:val="both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748E8B70" w14:textId="77777777" w:rsidR="003935DA" w:rsidRDefault="003935DA" w:rsidP="00505B65">
            <w:pPr>
              <w:pStyle w:val="Default"/>
              <w:spacing w:line="400" w:lineRule="exact"/>
              <w:jc w:val="both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1B884D96" w14:textId="77777777" w:rsidR="003935DA" w:rsidRDefault="003935DA" w:rsidP="00505B65">
            <w:pPr>
              <w:pStyle w:val="Default"/>
              <w:spacing w:line="400" w:lineRule="exact"/>
              <w:jc w:val="both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57153DBF" w14:textId="77777777" w:rsidR="003935DA" w:rsidRDefault="003935DA" w:rsidP="00505B65">
            <w:pPr>
              <w:pStyle w:val="Default"/>
              <w:spacing w:line="400" w:lineRule="exact"/>
              <w:jc w:val="both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64EEA273" w14:textId="77777777" w:rsidR="003935DA" w:rsidRDefault="003935DA" w:rsidP="00505B65">
            <w:pPr>
              <w:pStyle w:val="Default"/>
              <w:spacing w:line="400" w:lineRule="exact"/>
              <w:jc w:val="both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31DAFC5B" w14:textId="77777777" w:rsidR="003935DA" w:rsidRDefault="003935DA" w:rsidP="00505B65">
            <w:pPr>
              <w:pStyle w:val="Default"/>
              <w:spacing w:line="400" w:lineRule="exact"/>
              <w:jc w:val="both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390FFC16" w14:textId="77777777" w:rsidR="003935DA" w:rsidRDefault="003935DA" w:rsidP="00505B65">
            <w:pPr>
              <w:pStyle w:val="Default"/>
              <w:spacing w:line="400" w:lineRule="exact"/>
              <w:jc w:val="both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3546A758" w14:textId="77777777" w:rsidR="003935DA" w:rsidRDefault="003935DA" w:rsidP="00505B65">
            <w:pPr>
              <w:pStyle w:val="Default"/>
              <w:spacing w:line="400" w:lineRule="exact"/>
              <w:jc w:val="both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728E9C27" w14:textId="77777777" w:rsidR="00DA023C" w:rsidRPr="00DA023C" w:rsidRDefault="00DA023C" w:rsidP="00071A41">
            <w:pPr>
              <w:pStyle w:val="Default"/>
              <w:spacing w:line="300" w:lineRule="exact"/>
              <w:jc w:val="both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6409856B" w14:textId="77777777" w:rsidR="00170862" w:rsidRPr="005E3F88" w:rsidRDefault="00406AD6" w:rsidP="004A3AAD">
            <w:p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06AD6">
              <w:rPr>
                <w:rFonts w:ascii="標楷體" w:eastAsia="標楷體" w:hAnsi="標楷體" w:cs="新細明體" w:hint="eastAsia"/>
                <w:kern w:val="0"/>
              </w:rPr>
              <w:t>本款未修正。</w:t>
            </w:r>
          </w:p>
          <w:p w14:paraId="5C504072" w14:textId="77777777" w:rsidR="00AA2B44" w:rsidRDefault="00AA2B44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0DC548CF" w14:textId="77777777" w:rsidR="00AA2B44" w:rsidRDefault="00AA2B44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6486D62F" w14:textId="77777777" w:rsidR="00AA2B44" w:rsidRDefault="00AA2B44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23D3B0A1" w14:textId="77777777" w:rsidR="00AA2B44" w:rsidRDefault="00AA2B44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0B2BC504" w14:textId="77777777" w:rsidR="00AA2B44" w:rsidRDefault="00AA2B44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2931EA98" w14:textId="77777777" w:rsidR="00AA2B44" w:rsidRDefault="00AA2B44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7B018F46" w14:textId="77777777" w:rsidR="00E06180" w:rsidRDefault="00E06180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05E26A44" w14:textId="77777777" w:rsidR="00170862" w:rsidRDefault="00170862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5A1373AA" w14:textId="77777777" w:rsidR="00E06180" w:rsidRDefault="00E06180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37492D1B" w14:textId="77777777" w:rsidR="00E06180" w:rsidRDefault="00E06180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0D543150" w14:textId="77777777" w:rsidR="00E06180" w:rsidRDefault="00E06180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71F48EFE" w14:textId="77777777" w:rsidR="00E06180" w:rsidRDefault="00E06180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4E1EAAAC" w14:textId="77777777" w:rsidR="00E06180" w:rsidRDefault="00E06180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098660D4" w14:textId="77777777" w:rsidR="00406AD6" w:rsidRDefault="00406AD6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033D5E6A" w14:textId="77777777" w:rsidR="00406AD6" w:rsidRPr="00406AD6" w:rsidRDefault="00406AD6" w:rsidP="00C97379">
            <w:pPr>
              <w:pStyle w:val="Default"/>
              <w:ind w:left="458" w:hangingChars="191" w:hanging="458"/>
              <w:jc w:val="both"/>
              <w:rPr>
                <w:rFonts w:ascii="標楷體" w:eastAsia="標楷體" w:hAnsi="標楷體" w:cstheme="minorBidi"/>
                <w:color w:val="auto"/>
                <w:kern w:val="2"/>
              </w:rPr>
            </w:pPr>
            <w:r w:rsidRPr="00406AD6">
              <w:rPr>
                <w:rFonts w:ascii="標楷體" w:eastAsia="標楷體" w:hAnsi="標楷體" w:cstheme="minorBidi" w:hint="eastAsia"/>
                <w:color w:val="auto"/>
                <w:kern w:val="2"/>
              </w:rPr>
              <w:t>一、有關各機關報支餐費標準一案，主計總處並未訂定全國一致之通案標準。惟本府節約措施訂有每人每餐</w:t>
            </w:r>
            <w:r>
              <w:rPr>
                <w:rFonts w:ascii="標楷體" w:eastAsia="標楷體" w:hAnsi="標楷體" w:cstheme="minorBidi" w:hint="eastAsia"/>
                <w:color w:val="auto"/>
                <w:kern w:val="2"/>
              </w:rPr>
              <w:t>以不超過100</w:t>
            </w:r>
            <w:r w:rsidRPr="00406AD6">
              <w:rPr>
                <w:rFonts w:ascii="標楷體" w:eastAsia="標楷體" w:hAnsi="標楷體" w:cstheme="minorBidi" w:hint="eastAsia"/>
                <w:color w:val="auto"/>
                <w:kern w:val="2"/>
              </w:rPr>
              <w:t>元</w:t>
            </w:r>
            <w:r>
              <w:rPr>
                <w:rFonts w:ascii="標楷體" w:eastAsia="標楷體" w:hAnsi="標楷體" w:cstheme="minorBidi" w:hint="eastAsia"/>
                <w:color w:val="auto"/>
                <w:kern w:val="2"/>
              </w:rPr>
              <w:t>為原則</w:t>
            </w:r>
            <w:r w:rsidRPr="00406AD6">
              <w:rPr>
                <w:rFonts w:ascii="標楷體" w:eastAsia="標楷體" w:hAnsi="標楷體" w:cstheme="minorBidi" w:hint="eastAsia"/>
                <w:color w:val="auto"/>
                <w:kern w:val="2"/>
              </w:rPr>
              <w:t>，又該標準已久未調整，因應物價波動允宜調整。</w:t>
            </w:r>
          </w:p>
          <w:p w14:paraId="645BC13A" w14:textId="77777777" w:rsidR="00406AD6" w:rsidRDefault="00406AD6" w:rsidP="00C97379">
            <w:pPr>
              <w:pStyle w:val="Default"/>
              <w:ind w:left="458" w:hangingChars="191" w:hanging="458"/>
              <w:jc w:val="both"/>
              <w:rPr>
                <w:rFonts w:ascii="標楷體" w:eastAsia="標楷體" w:hAnsi="標楷體" w:cstheme="minorBidi"/>
                <w:color w:val="auto"/>
                <w:kern w:val="2"/>
              </w:rPr>
            </w:pPr>
            <w:r>
              <w:rPr>
                <w:rFonts w:ascii="標楷體" w:eastAsia="標楷體" w:hAnsi="標楷體" w:cstheme="minorBidi" w:hint="eastAsia"/>
                <w:color w:val="auto"/>
                <w:kern w:val="2"/>
              </w:rPr>
              <w:t>二</w:t>
            </w:r>
            <w:r w:rsidRPr="00406AD6">
              <w:rPr>
                <w:rFonts w:ascii="標楷體" w:eastAsia="標楷體" w:hAnsi="標楷體" w:cstheme="minorBidi" w:hint="eastAsia"/>
                <w:color w:val="auto"/>
                <w:kern w:val="2"/>
              </w:rPr>
              <w:t>、</w:t>
            </w:r>
            <w:r w:rsidR="00867379" w:rsidRPr="00867379">
              <w:rPr>
                <w:rFonts w:ascii="標楷體" w:eastAsia="標楷體" w:hAnsi="標楷體" w:cstheme="minorBidi" w:hint="eastAsia"/>
                <w:color w:val="auto"/>
                <w:kern w:val="2"/>
              </w:rPr>
              <w:t>按「消費者物價基本分類指數(食品類)」，如以110年為基期年（指數100），與115年2月指數116.72相較，約成長1.17倍。</w:t>
            </w:r>
          </w:p>
          <w:p w14:paraId="2F10BB2B" w14:textId="77777777" w:rsidR="00AA2B44" w:rsidRDefault="00406AD6" w:rsidP="00C97379">
            <w:pPr>
              <w:pStyle w:val="Default"/>
              <w:ind w:left="458" w:hangingChars="191" w:hanging="458"/>
              <w:jc w:val="both"/>
              <w:rPr>
                <w:rFonts w:ascii="標楷體" w:eastAsia="標楷體" w:hAnsi="標楷體" w:cstheme="minorBidi"/>
                <w:color w:val="auto"/>
                <w:kern w:val="2"/>
              </w:rPr>
            </w:pPr>
            <w:r>
              <w:rPr>
                <w:rFonts w:ascii="標楷體" w:eastAsia="標楷體" w:hAnsi="標楷體" w:cstheme="minorBidi" w:hint="eastAsia"/>
                <w:color w:val="auto"/>
                <w:kern w:val="2"/>
              </w:rPr>
              <w:t>三</w:t>
            </w:r>
            <w:r w:rsidRPr="00406AD6">
              <w:rPr>
                <w:rFonts w:ascii="標楷體" w:eastAsia="標楷體" w:hAnsi="標楷體" w:cstheme="minorBidi" w:hint="eastAsia"/>
                <w:color w:val="auto"/>
                <w:kern w:val="2"/>
              </w:rPr>
              <w:t>、</w:t>
            </w:r>
            <w:r w:rsidR="00867379" w:rsidRPr="00867379">
              <w:rPr>
                <w:rFonts w:ascii="標楷體" w:eastAsia="標楷體" w:hAnsi="標楷體" w:cstheme="minorBidi" w:hint="eastAsia"/>
                <w:color w:val="auto"/>
                <w:kern w:val="2"/>
              </w:rPr>
              <w:t>為本市餐費標準能貼近市價，</w:t>
            </w:r>
            <w:proofErr w:type="gramStart"/>
            <w:r w:rsidR="00867379" w:rsidRPr="00867379">
              <w:rPr>
                <w:rFonts w:ascii="標楷體" w:eastAsia="標楷體" w:hAnsi="標楷體" w:cstheme="minorBidi" w:hint="eastAsia"/>
                <w:color w:val="auto"/>
                <w:kern w:val="2"/>
              </w:rPr>
              <w:t>俾</w:t>
            </w:r>
            <w:proofErr w:type="gramEnd"/>
            <w:r w:rsidR="00867379" w:rsidRPr="00867379">
              <w:rPr>
                <w:rFonts w:ascii="標楷體" w:eastAsia="標楷體" w:hAnsi="標楷體" w:cstheme="minorBidi" w:hint="eastAsia"/>
                <w:color w:val="auto"/>
                <w:kern w:val="2"/>
              </w:rPr>
              <w:t>利本府各處暨所屬機關學校採購</w:t>
            </w:r>
            <w:r w:rsidRPr="00406AD6">
              <w:rPr>
                <w:rFonts w:ascii="標楷體" w:eastAsia="標楷體" w:hAnsi="標楷體" w:cstheme="minorBidi" w:hint="eastAsia"/>
                <w:color w:val="auto"/>
                <w:kern w:val="2"/>
              </w:rPr>
              <w:t>，</w:t>
            </w:r>
            <w:proofErr w:type="gramStart"/>
            <w:r w:rsidRPr="00406AD6">
              <w:rPr>
                <w:rFonts w:ascii="標楷體" w:eastAsia="標楷體" w:hAnsi="標楷體" w:cstheme="minorBidi" w:hint="eastAsia"/>
                <w:color w:val="auto"/>
                <w:kern w:val="2"/>
              </w:rPr>
              <w:t>爰</w:t>
            </w:r>
            <w:proofErr w:type="gramEnd"/>
            <w:r w:rsidRPr="00406AD6">
              <w:rPr>
                <w:rFonts w:ascii="標楷體" w:eastAsia="標楷體" w:hAnsi="標楷體" w:cstheme="minorBidi" w:hint="eastAsia"/>
                <w:color w:val="auto"/>
                <w:kern w:val="2"/>
              </w:rPr>
              <w:t>調高餐費額度。</w:t>
            </w:r>
          </w:p>
          <w:p w14:paraId="2FE93D15" w14:textId="77777777" w:rsidR="00C97379" w:rsidRDefault="00C97379" w:rsidP="00406AD6">
            <w:pPr>
              <w:pStyle w:val="Default"/>
              <w:ind w:left="458" w:hangingChars="191" w:hanging="458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21D92E04" w14:textId="77777777" w:rsidR="00867379" w:rsidRDefault="00867379" w:rsidP="00406AD6">
            <w:pPr>
              <w:pStyle w:val="Default"/>
              <w:ind w:left="458" w:hangingChars="191" w:hanging="458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23C70BB3" w14:textId="77777777" w:rsidR="00C97379" w:rsidRPr="00867379" w:rsidRDefault="00C97379" w:rsidP="00406AD6">
            <w:pPr>
              <w:pStyle w:val="Default"/>
              <w:ind w:left="458" w:hangingChars="191" w:hanging="458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26188701" w14:textId="77777777" w:rsidR="00AA2B44" w:rsidRDefault="00AA2B44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  <w:r>
              <w:rPr>
                <w:rFonts w:ascii="標楷體" w:eastAsia="標楷體" w:hAnsi="標楷體" w:cstheme="minorBidi" w:hint="eastAsia"/>
                <w:color w:val="auto"/>
                <w:kern w:val="2"/>
              </w:rPr>
              <w:t>本款未修正</w:t>
            </w:r>
          </w:p>
          <w:p w14:paraId="15FFF4F4" w14:textId="77777777" w:rsidR="00AA2B44" w:rsidRDefault="00AA2B44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1764E1FA" w14:textId="77777777" w:rsidR="00AA2B44" w:rsidRDefault="00AA2B44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143DE32E" w14:textId="77777777" w:rsidR="00AA2B44" w:rsidRDefault="00AA2B44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25410765" w14:textId="77777777" w:rsidR="00AA2B44" w:rsidRDefault="00AA2B44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4AC5838F" w14:textId="77777777" w:rsidR="00E06180" w:rsidRDefault="00E06180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1654E4EF" w14:textId="77777777" w:rsidR="00E06180" w:rsidRDefault="00E06180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51DF7273" w14:textId="77777777" w:rsidR="00E06180" w:rsidRDefault="00E06180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04368684" w14:textId="77777777" w:rsidR="00E06180" w:rsidRDefault="00E06180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3AD3162C" w14:textId="77777777" w:rsidR="00E06180" w:rsidRDefault="00E06180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4F0673DE" w14:textId="77777777" w:rsidR="00E06180" w:rsidRDefault="00E06180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4597FC57" w14:textId="77777777" w:rsidR="00C97379" w:rsidRDefault="00C97379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72B876A3" w14:textId="77777777" w:rsidR="00406AD6" w:rsidRDefault="00406AD6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29AC2DAC" w14:textId="77777777" w:rsidR="00AA2B44" w:rsidRDefault="00AA2B44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4D60ED09" w14:textId="77777777" w:rsidR="00C97379" w:rsidRDefault="00C97379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1A724C09" w14:textId="77777777" w:rsidR="00F96CF3" w:rsidRDefault="00F96CF3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  <w:r>
              <w:rPr>
                <w:rFonts w:ascii="標楷體" w:eastAsia="標楷體" w:hAnsi="標楷體" w:cstheme="minorBidi" w:hint="eastAsia"/>
                <w:color w:val="auto"/>
                <w:kern w:val="2"/>
              </w:rPr>
              <w:t>本款未修正</w:t>
            </w:r>
          </w:p>
          <w:p w14:paraId="2DDBBFF9" w14:textId="77777777" w:rsidR="00AA2B44" w:rsidRDefault="00AA2B44" w:rsidP="00E06180">
            <w:pPr>
              <w:pStyle w:val="Default"/>
              <w:spacing w:line="24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626090F7" w14:textId="77777777" w:rsidR="00AA2B44" w:rsidRDefault="00AA2B44" w:rsidP="00AA2B44">
            <w:pPr>
              <w:pStyle w:val="Default"/>
              <w:spacing w:line="40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2DA647F2" w14:textId="77777777" w:rsidR="00406AD6" w:rsidRDefault="00406AD6" w:rsidP="00AA2B44">
            <w:pPr>
              <w:pStyle w:val="Default"/>
              <w:spacing w:line="40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5F22DE30" w14:textId="77777777" w:rsidR="00406AD6" w:rsidRDefault="00406AD6" w:rsidP="00AA2B44">
            <w:pPr>
              <w:pStyle w:val="Default"/>
              <w:spacing w:line="40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57B2B805" w14:textId="77777777" w:rsidR="00406AD6" w:rsidRDefault="00406AD6" w:rsidP="00AA2B44">
            <w:pPr>
              <w:pStyle w:val="Default"/>
              <w:spacing w:line="40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7E4A76D2" w14:textId="77777777" w:rsidR="00406AD6" w:rsidRDefault="00406AD6" w:rsidP="00AA2B44">
            <w:pPr>
              <w:pStyle w:val="Default"/>
              <w:spacing w:line="40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09BD62C9" w14:textId="77777777" w:rsidR="00406AD6" w:rsidRDefault="00406AD6" w:rsidP="00AA2B44">
            <w:pPr>
              <w:pStyle w:val="Default"/>
              <w:spacing w:line="40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41835C50" w14:textId="77777777" w:rsidR="00406AD6" w:rsidRDefault="00406AD6" w:rsidP="00AA2B44">
            <w:pPr>
              <w:pStyle w:val="Default"/>
              <w:spacing w:line="40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677931BE" w14:textId="77777777" w:rsidR="00406AD6" w:rsidRDefault="00406AD6" w:rsidP="00AA2B44">
            <w:pPr>
              <w:pStyle w:val="Default"/>
              <w:spacing w:line="40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2F762735" w14:textId="77777777" w:rsidR="00406AD6" w:rsidRDefault="00406AD6" w:rsidP="00AA2B44">
            <w:pPr>
              <w:pStyle w:val="Default"/>
              <w:spacing w:line="40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62CAE648" w14:textId="77777777" w:rsidR="00406AD6" w:rsidRDefault="00406AD6" w:rsidP="00AA2B44">
            <w:pPr>
              <w:pStyle w:val="Default"/>
              <w:spacing w:line="40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  <w:r w:rsidRPr="00406AD6">
              <w:rPr>
                <w:rFonts w:ascii="標楷體" w:eastAsia="標楷體" w:hAnsi="標楷體" w:cstheme="minorBidi" w:hint="eastAsia"/>
                <w:color w:val="auto"/>
                <w:kern w:val="2"/>
              </w:rPr>
              <w:t>本款未修正</w:t>
            </w:r>
          </w:p>
          <w:p w14:paraId="1CF143AE" w14:textId="77777777" w:rsidR="00406AD6" w:rsidRDefault="00406AD6" w:rsidP="00AA2B44">
            <w:pPr>
              <w:pStyle w:val="Default"/>
              <w:spacing w:line="40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6EBE36C9" w14:textId="77777777" w:rsidR="00406AD6" w:rsidRDefault="00406AD6" w:rsidP="00AA2B44">
            <w:pPr>
              <w:pStyle w:val="Default"/>
              <w:spacing w:line="40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1248AF4A" w14:textId="77777777" w:rsidR="00406AD6" w:rsidRDefault="00406AD6" w:rsidP="00AA2B44">
            <w:pPr>
              <w:pStyle w:val="Default"/>
              <w:spacing w:line="40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09795D83" w14:textId="77777777" w:rsidR="00406AD6" w:rsidRDefault="00406AD6" w:rsidP="00AA2B44">
            <w:pPr>
              <w:pStyle w:val="Default"/>
              <w:spacing w:line="40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100523D7" w14:textId="77777777" w:rsidR="00406AD6" w:rsidRDefault="00406AD6" w:rsidP="00AA2B44">
            <w:pPr>
              <w:pStyle w:val="Default"/>
              <w:spacing w:line="40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303C99E4" w14:textId="77777777" w:rsidR="00406AD6" w:rsidRDefault="00406AD6" w:rsidP="00AA2B44">
            <w:pPr>
              <w:pStyle w:val="Default"/>
              <w:spacing w:line="40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1FE88ECE" w14:textId="77777777" w:rsidR="00406AD6" w:rsidRDefault="00406AD6" w:rsidP="00AA2B44">
            <w:pPr>
              <w:pStyle w:val="Default"/>
              <w:spacing w:line="40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</w:p>
          <w:p w14:paraId="37BB398C" w14:textId="77777777" w:rsidR="00406AD6" w:rsidRPr="00ED4476" w:rsidRDefault="00406AD6" w:rsidP="00AA2B44">
            <w:pPr>
              <w:pStyle w:val="Default"/>
              <w:spacing w:line="40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  <w:r w:rsidRPr="00406AD6">
              <w:rPr>
                <w:rFonts w:ascii="標楷體" w:eastAsia="標楷體" w:hAnsi="標楷體" w:cstheme="minorBidi" w:hint="eastAsia"/>
                <w:color w:val="auto"/>
                <w:kern w:val="2"/>
              </w:rPr>
              <w:t>本款未修正</w:t>
            </w:r>
          </w:p>
        </w:tc>
      </w:tr>
    </w:tbl>
    <w:p w14:paraId="7B7D6689" w14:textId="77777777" w:rsidR="00A55E48" w:rsidRPr="00ED4476" w:rsidRDefault="00A55E48" w:rsidP="0044497D">
      <w:pPr>
        <w:rPr>
          <w:rFonts w:ascii="標楷體" w:eastAsia="標楷體" w:hAnsi="標楷體"/>
        </w:rPr>
      </w:pPr>
    </w:p>
    <w:p w14:paraId="14D393CD" w14:textId="77777777" w:rsidR="00ED4476" w:rsidRPr="00ED4476" w:rsidRDefault="00ED4476">
      <w:pPr>
        <w:rPr>
          <w:rFonts w:ascii="標楷體" w:eastAsia="標楷體" w:hAnsi="標楷體"/>
        </w:rPr>
      </w:pPr>
    </w:p>
    <w:sectPr w:rsidR="00ED4476" w:rsidRPr="00ED4476" w:rsidSect="00376C80">
      <w:footerReference w:type="default" r:id="rId8"/>
      <w:pgSz w:w="11906" w:h="16838" w:code="9"/>
      <w:pgMar w:top="1134" w:right="1134" w:bottom="1134" w:left="1134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706E7" w14:textId="77777777" w:rsidR="00357D65" w:rsidRDefault="00357D65" w:rsidP="007A0D3D">
      <w:r>
        <w:separator/>
      </w:r>
    </w:p>
  </w:endnote>
  <w:endnote w:type="continuationSeparator" w:id="0">
    <w:p w14:paraId="15DB6733" w14:textId="77777777" w:rsidR="00357D65" w:rsidRDefault="00357D65" w:rsidP="007A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5119022"/>
      <w:docPartObj>
        <w:docPartGallery w:val="Page Numbers (Bottom of Page)"/>
        <w:docPartUnique/>
      </w:docPartObj>
    </w:sdtPr>
    <w:sdtEndPr/>
    <w:sdtContent>
      <w:p w14:paraId="78C10910" w14:textId="77777777" w:rsidR="007A0D3D" w:rsidRDefault="007A0D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521" w:rsidRPr="008A3521">
          <w:rPr>
            <w:noProof/>
            <w:lang w:val="zh-TW"/>
          </w:rPr>
          <w:t>1</w:t>
        </w:r>
        <w:r>
          <w:fldChar w:fldCharType="end"/>
        </w:r>
      </w:p>
    </w:sdtContent>
  </w:sdt>
  <w:p w14:paraId="2085ACBE" w14:textId="77777777" w:rsidR="007A0D3D" w:rsidRDefault="007A0D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54608" w14:textId="77777777" w:rsidR="00357D65" w:rsidRDefault="00357D65" w:rsidP="007A0D3D">
      <w:r>
        <w:separator/>
      </w:r>
    </w:p>
  </w:footnote>
  <w:footnote w:type="continuationSeparator" w:id="0">
    <w:p w14:paraId="6FDDFD38" w14:textId="77777777" w:rsidR="00357D65" w:rsidRDefault="00357D65" w:rsidP="007A0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1DEC"/>
    <w:multiLevelType w:val="hybridMultilevel"/>
    <w:tmpl w:val="39943E56"/>
    <w:lvl w:ilvl="0" w:tplc="56DA4FC0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B2FE53E4">
      <w:start w:val="1"/>
      <w:numFmt w:val="taiwaneseCountingThousand"/>
      <w:lvlText w:val="(%2)"/>
      <w:lvlJc w:val="left"/>
      <w:pPr>
        <w:ind w:left="870" w:hanging="390"/>
      </w:pPr>
      <w:rPr>
        <w:rFonts w:ascii="標楷體" w:eastAsia="標楷體" w:hAnsi="標楷體" w:cstheme="minorBidi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094CF8"/>
    <w:multiLevelType w:val="hybridMultilevel"/>
    <w:tmpl w:val="24C27DF8"/>
    <w:lvl w:ilvl="0" w:tplc="12F835B8">
      <w:start w:val="1"/>
      <w:numFmt w:val="taiwaneseCountingThousand"/>
      <w:lvlText w:val="(%1)"/>
      <w:lvlJc w:val="left"/>
      <w:pPr>
        <w:ind w:left="480" w:hanging="480"/>
      </w:pPr>
      <w:rPr>
        <w:rFonts w:cs="新細明體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CC0F51"/>
    <w:multiLevelType w:val="hybridMultilevel"/>
    <w:tmpl w:val="6CE400AE"/>
    <w:lvl w:ilvl="0" w:tplc="698CAF56">
      <w:start w:val="1"/>
      <w:numFmt w:val="taiwaneseCountingThousand"/>
      <w:lvlText w:val="(%1)"/>
      <w:lvlJc w:val="left"/>
      <w:pPr>
        <w:ind w:left="480" w:hanging="48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7E5AE1"/>
    <w:multiLevelType w:val="hybridMultilevel"/>
    <w:tmpl w:val="6C50939E"/>
    <w:lvl w:ilvl="0" w:tplc="5F70C652">
      <w:start w:val="1"/>
      <w:numFmt w:val="taiwaneseCountingThousand"/>
      <w:lvlText w:val="(%1)"/>
      <w:lvlJc w:val="left"/>
      <w:pPr>
        <w:ind w:left="621" w:hanging="480"/>
      </w:pPr>
      <w:rPr>
        <w:rFonts w:hint="eastAsia"/>
        <w:b w:val="0"/>
        <w:i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4" w15:restartNumberingAfterBreak="0">
    <w:nsid w:val="0E5A35B7"/>
    <w:multiLevelType w:val="hybridMultilevel"/>
    <w:tmpl w:val="CFB4E2D8"/>
    <w:lvl w:ilvl="0" w:tplc="CAA6CD06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E87A29"/>
    <w:multiLevelType w:val="hybridMultilevel"/>
    <w:tmpl w:val="AAB4447E"/>
    <w:lvl w:ilvl="0" w:tplc="B5DC712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025965"/>
    <w:multiLevelType w:val="hybridMultilevel"/>
    <w:tmpl w:val="93A6EE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0A03CD"/>
    <w:multiLevelType w:val="hybridMultilevel"/>
    <w:tmpl w:val="A8020756"/>
    <w:lvl w:ilvl="0" w:tplc="CE0EA0D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CAA6CD06">
      <w:start w:val="1"/>
      <w:numFmt w:val="taiwaneseCountingThousand"/>
      <w:lvlText w:val="(%2)"/>
      <w:lvlJc w:val="left"/>
      <w:pPr>
        <w:ind w:left="9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147E38"/>
    <w:multiLevelType w:val="hybridMultilevel"/>
    <w:tmpl w:val="36D63916"/>
    <w:lvl w:ilvl="0" w:tplc="B5DC712E">
      <w:start w:val="1"/>
      <w:numFmt w:val="taiwaneseCountingThousand"/>
      <w:lvlText w:val="(%1)"/>
      <w:lvlJc w:val="left"/>
      <w:pPr>
        <w:ind w:left="837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9" w15:restartNumberingAfterBreak="0">
    <w:nsid w:val="12B43062"/>
    <w:multiLevelType w:val="hybridMultilevel"/>
    <w:tmpl w:val="E3EC8DAA"/>
    <w:lvl w:ilvl="0" w:tplc="3FCCC55C">
      <w:start w:val="1"/>
      <w:numFmt w:val="taiwaneseCountingThousand"/>
      <w:lvlText w:val="%1、"/>
      <w:lvlJc w:val="left"/>
      <w:pPr>
        <w:ind w:left="922" w:hanging="720"/>
      </w:pPr>
      <w:rPr>
        <w:rFonts w:ascii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62" w:hanging="480"/>
      </w:pPr>
    </w:lvl>
    <w:lvl w:ilvl="2" w:tplc="0409001B" w:tentative="1">
      <w:start w:val="1"/>
      <w:numFmt w:val="lowerRoman"/>
      <w:lvlText w:val="%3."/>
      <w:lvlJc w:val="right"/>
      <w:pPr>
        <w:ind w:left="1642" w:hanging="480"/>
      </w:pPr>
    </w:lvl>
    <w:lvl w:ilvl="3" w:tplc="0409000F" w:tentative="1">
      <w:start w:val="1"/>
      <w:numFmt w:val="decimal"/>
      <w:lvlText w:val="%4."/>
      <w:lvlJc w:val="left"/>
      <w:pPr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ind w:left="4522" w:hanging="480"/>
      </w:pPr>
    </w:lvl>
  </w:abstractNum>
  <w:abstractNum w:abstractNumId="10" w15:restartNumberingAfterBreak="0">
    <w:nsid w:val="130F6172"/>
    <w:multiLevelType w:val="hybridMultilevel"/>
    <w:tmpl w:val="2E26E4F2"/>
    <w:lvl w:ilvl="0" w:tplc="698CAF56">
      <w:start w:val="1"/>
      <w:numFmt w:val="taiwaneseCountingThousand"/>
      <w:lvlText w:val="(%1)"/>
      <w:lvlJc w:val="left"/>
      <w:pPr>
        <w:ind w:left="480" w:hanging="48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635488"/>
    <w:multiLevelType w:val="hybridMultilevel"/>
    <w:tmpl w:val="19809CCE"/>
    <w:lvl w:ilvl="0" w:tplc="CA06E3EA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81F0C6E"/>
    <w:multiLevelType w:val="hybridMultilevel"/>
    <w:tmpl w:val="E510338E"/>
    <w:lvl w:ilvl="0" w:tplc="E51058C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8830D77"/>
    <w:multiLevelType w:val="hybridMultilevel"/>
    <w:tmpl w:val="DD3CCF8E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7A00A8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698CAF56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cs="新細明體" w:hint="default"/>
        <w:color w:val="000000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E89248F"/>
    <w:multiLevelType w:val="hybridMultilevel"/>
    <w:tmpl w:val="21A2C1E6"/>
    <w:lvl w:ilvl="0" w:tplc="698CAF56">
      <w:start w:val="1"/>
      <w:numFmt w:val="taiwaneseCountingThousand"/>
      <w:lvlText w:val="(%1)"/>
      <w:lvlJc w:val="left"/>
      <w:pPr>
        <w:ind w:left="480" w:hanging="48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EFE2B2B"/>
    <w:multiLevelType w:val="hybridMultilevel"/>
    <w:tmpl w:val="0CD0FAA0"/>
    <w:lvl w:ilvl="0" w:tplc="51280320">
      <w:start w:val="1"/>
      <w:numFmt w:val="taiwaneseCountingThousand"/>
      <w:lvlText w:val="(%1)"/>
      <w:lvlJc w:val="left"/>
      <w:pPr>
        <w:ind w:left="480" w:hanging="480"/>
      </w:pPr>
      <w:rPr>
        <w:rFonts w:cs="新細明體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F152807"/>
    <w:multiLevelType w:val="hybridMultilevel"/>
    <w:tmpl w:val="6E30BC50"/>
    <w:lvl w:ilvl="0" w:tplc="BF3293CA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F175E72"/>
    <w:multiLevelType w:val="hybridMultilevel"/>
    <w:tmpl w:val="7D3E383E"/>
    <w:lvl w:ilvl="0" w:tplc="12F835B8">
      <w:start w:val="1"/>
      <w:numFmt w:val="taiwaneseCountingThousand"/>
      <w:lvlText w:val="(%1)"/>
      <w:lvlJc w:val="left"/>
      <w:pPr>
        <w:ind w:left="480" w:hanging="480"/>
      </w:pPr>
      <w:rPr>
        <w:rFonts w:cs="新細明體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692456"/>
    <w:multiLevelType w:val="hybridMultilevel"/>
    <w:tmpl w:val="36D63916"/>
    <w:lvl w:ilvl="0" w:tplc="B5DC712E">
      <w:start w:val="1"/>
      <w:numFmt w:val="taiwaneseCountingThousand"/>
      <w:lvlText w:val="(%1)"/>
      <w:lvlJc w:val="left"/>
      <w:pPr>
        <w:ind w:left="837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9" w15:restartNumberingAfterBreak="0">
    <w:nsid w:val="2491181A"/>
    <w:multiLevelType w:val="hybridMultilevel"/>
    <w:tmpl w:val="C50036D8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2273772"/>
    <w:multiLevelType w:val="hybridMultilevel"/>
    <w:tmpl w:val="4DA07258"/>
    <w:lvl w:ilvl="0" w:tplc="3A7E3D56">
      <w:start w:val="1"/>
      <w:numFmt w:val="taiwaneseCountingThousand"/>
      <w:lvlText w:val="(%1)"/>
      <w:lvlJc w:val="left"/>
      <w:pPr>
        <w:ind w:left="720" w:hanging="720"/>
      </w:pPr>
      <w:rPr>
        <w:rFonts w:asciiTheme="minorHAnsi" w:eastAsia="標楷體" w:hAnsiTheme="minorHAnsi" w:cstheme="minorBidi"/>
      </w:rPr>
    </w:lvl>
    <w:lvl w:ilvl="1" w:tplc="CAA6CD06">
      <w:start w:val="1"/>
      <w:numFmt w:val="taiwaneseCountingThousand"/>
      <w:lvlText w:val="(%2)"/>
      <w:lvlJc w:val="left"/>
      <w:pPr>
        <w:ind w:left="46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7492F4C"/>
    <w:multiLevelType w:val="hybridMultilevel"/>
    <w:tmpl w:val="6A86FB0C"/>
    <w:lvl w:ilvl="0" w:tplc="AB661CC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7877540"/>
    <w:multiLevelType w:val="hybridMultilevel"/>
    <w:tmpl w:val="19809CCE"/>
    <w:lvl w:ilvl="0" w:tplc="CA06E3EA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9750B90"/>
    <w:multiLevelType w:val="hybridMultilevel"/>
    <w:tmpl w:val="0CD0FAA0"/>
    <w:lvl w:ilvl="0" w:tplc="51280320">
      <w:start w:val="1"/>
      <w:numFmt w:val="taiwaneseCountingThousand"/>
      <w:lvlText w:val="(%1)"/>
      <w:lvlJc w:val="left"/>
      <w:pPr>
        <w:ind w:left="480" w:hanging="480"/>
      </w:pPr>
      <w:rPr>
        <w:rFonts w:cs="新細明體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C57290C"/>
    <w:multiLevelType w:val="hybridMultilevel"/>
    <w:tmpl w:val="73CA6C1A"/>
    <w:lvl w:ilvl="0" w:tplc="B21AFB2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CCB7408"/>
    <w:multiLevelType w:val="hybridMultilevel"/>
    <w:tmpl w:val="74C05CC0"/>
    <w:lvl w:ilvl="0" w:tplc="CAA6CD06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D4D6A1D"/>
    <w:multiLevelType w:val="hybridMultilevel"/>
    <w:tmpl w:val="CFB4E2D8"/>
    <w:lvl w:ilvl="0" w:tplc="CAA6CD06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1F23286"/>
    <w:multiLevelType w:val="hybridMultilevel"/>
    <w:tmpl w:val="36D63916"/>
    <w:lvl w:ilvl="0" w:tplc="B5DC712E">
      <w:start w:val="1"/>
      <w:numFmt w:val="taiwaneseCountingThousand"/>
      <w:lvlText w:val="(%1)"/>
      <w:lvlJc w:val="left"/>
      <w:pPr>
        <w:ind w:left="837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8" w15:restartNumberingAfterBreak="0">
    <w:nsid w:val="42144905"/>
    <w:multiLevelType w:val="hybridMultilevel"/>
    <w:tmpl w:val="40347DAA"/>
    <w:lvl w:ilvl="0" w:tplc="020C051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6637EF1"/>
    <w:multiLevelType w:val="hybridMultilevel"/>
    <w:tmpl w:val="8962ECC0"/>
    <w:lvl w:ilvl="0" w:tplc="B5DC712E">
      <w:start w:val="1"/>
      <w:numFmt w:val="taiwaneseCountingThousand"/>
      <w:lvlText w:val="(%1)"/>
      <w:lvlJc w:val="left"/>
      <w:pPr>
        <w:ind w:left="84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 w15:restartNumberingAfterBreak="0">
    <w:nsid w:val="4671156A"/>
    <w:multiLevelType w:val="hybridMultilevel"/>
    <w:tmpl w:val="F66E62E4"/>
    <w:lvl w:ilvl="0" w:tplc="698CAF56">
      <w:start w:val="1"/>
      <w:numFmt w:val="taiwaneseCountingThousand"/>
      <w:lvlText w:val="(%1)"/>
      <w:lvlJc w:val="left"/>
      <w:pPr>
        <w:ind w:left="480" w:hanging="48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807696F"/>
    <w:multiLevelType w:val="hybridMultilevel"/>
    <w:tmpl w:val="6CE400AE"/>
    <w:lvl w:ilvl="0" w:tplc="698CAF56">
      <w:start w:val="1"/>
      <w:numFmt w:val="taiwaneseCountingThousand"/>
      <w:lvlText w:val="(%1)"/>
      <w:lvlJc w:val="left"/>
      <w:pPr>
        <w:ind w:left="480" w:hanging="48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08F4DD2"/>
    <w:multiLevelType w:val="hybridMultilevel"/>
    <w:tmpl w:val="A94E83AC"/>
    <w:lvl w:ilvl="0" w:tplc="E2069708">
      <w:start w:val="1"/>
      <w:numFmt w:val="taiwaneseCountingThousand"/>
      <w:lvlText w:val="(%1)"/>
      <w:lvlJc w:val="left"/>
      <w:pPr>
        <w:ind w:left="48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33" w15:restartNumberingAfterBreak="0">
    <w:nsid w:val="52280DEA"/>
    <w:multiLevelType w:val="hybridMultilevel"/>
    <w:tmpl w:val="5E265DD0"/>
    <w:lvl w:ilvl="0" w:tplc="F6C6C666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5D7CD676">
      <w:start w:val="1"/>
      <w:numFmt w:val="taiwaneseCountingThousand"/>
      <w:lvlText w:val="(%2)"/>
      <w:lvlJc w:val="left"/>
      <w:pPr>
        <w:ind w:left="945" w:hanging="465"/>
      </w:pPr>
      <w:rPr>
        <w:rFonts w:asciiTheme="minorHAnsi" w:eastAsia="標楷體" w:hAnsiTheme="minorHAnsi" w:cstheme="minorBidi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39370E8"/>
    <w:multiLevelType w:val="hybridMultilevel"/>
    <w:tmpl w:val="5E265DD0"/>
    <w:lvl w:ilvl="0" w:tplc="F6C6C666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5D7CD676">
      <w:start w:val="1"/>
      <w:numFmt w:val="taiwaneseCountingThousand"/>
      <w:lvlText w:val="(%2)"/>
      <w:lvlJc w:val="left"/>
      <w:pPr>
        <w:ind w:left="945" w:hanging="465"/>
      </w:pPr>
      <w:rPr>
        <w:rFonts w:asciiTheme="minorHAnsi" w:eastAsia="標楷體" w:hAnsiTheme="minorHAnsi" w:cstheme="minorBidi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7E83314"/>
    <w:multiLevelType w:val="hybridMultilevel"/>
    <w:tmpl w:val="432A2B76"/>
    <w:lvl w:ilvl="0" w:tplc="B0C280EC">
      <w:start w:val="1"/>
      <w:numFmt w:val="taiwaneseCountingThousand"/>
      <w:lvlText w:val="(%1)"/>
      <w:lvlJc w:val="left"/>
      <w:pPr>
        <w:ind w:left="480" w:hanging="480"/>
      </w:pPr>
      <w:rPr>
        <w:rFonts w:cs="新細明體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A8D0B4E"/>
    <w:multiLevelType w:val="hybridMultilevel"/>
    <w:tmpl w:val="C07CED84"/>
    <w:lvl w:ilvl="0" w:tplc="B5DC712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0B13C0A"/>
    <w:multiLevelType w:val="hybridMultilevel"/>
    <w:tmpl w:val="D090BD18"/>
    <w:lvl w:ilvl="0" w:tplc="EF96F5F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5E67300"/>
    <w:multiLevelType w:val="hybridMultilevel"/>
    <w:tmpl w:val="6CE400AE"/>
    <w:lvl w:ilvl="0" w:tplc="698CAF56">
      <w:start w:val="1"/>
      <w:numFmt w:val="taiwaneseCountingThousand"/>
      <w:lvlText w:val="(%1)"/>
      <w:lvlJc w:val="left"/>
      <w:pPr>
        <w:ind w:left="480" w:hanging="48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9E7051F"/>
    <w:multiLevelType w:val="multilevel"/>
    <w:tmpl w:val="499C7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3250FC"/>
    <w:multiLevelType w:val="hybridMultilevel"/>
    <w:tmpl w:val="21A2C1E6"/>
    <w:lvl w:ilvl="0" w:tplc="698CAF56">
      <w:start w:val="1"/>
      <w:numFmt w:val="taiwaneseCountingThousand"/>
      <w:lvlText w:val="(%1)"/>
      <w:lvlJc w:val="left"/>
      <w:pPr>
        <w:ind w:left="480" w:hanging="48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1"/>
  </w:num>
  <w:num w:numId="3">
    <w:abstractNumId w:val="28"/>
  </w:num>
  <w:num w:numId="4">
    <w:abstractNumId w:val="32"/>
  </w:num>
  <w:num w:numId="5">
    <w:abstractNumId w:val="12"/>
  </w:num>
  <w:num w:numId="6">
    <w:abstractNumId w:val="16"/>
  </w:num>
  <w:num w:numId="7">
    <w:abstractNumId w:val="5"/>
  </w:num>
  <w:num w:numId="8">
    <w:abstractNumId w:val="36"/>
  </w:num>
  <w:num w:numId="9">
    <w:abstractNumId w:val="3"/>
  </w:num>
  <w:num w:numId="10">
    <w:abstractNumId w:val="2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7"/>
  </w:num>
  <w:num w:numId="14">
    <w:abstractNumId w:val="40"/>
  </w:num>
  <w:num w:numId="15">
    <w:abstractNumId w:val="13"/>
  </w:num>
  <w:num w:numId="16">
    <w:abstractNumId w:val="22"/>
  </w:num>
  <w:num w:numId="17">
    <w:abstractNumId w:val="23"/>
  </w:num>
  <w:num w:numId="18">
    <w:abstractNumId w:val="35"/>
  </w:num>
  <w:num w:numId="19">
    <w:abstractNumId w:val="2"/>
  </w:num>
  <w:num w:numId="20">
    <w:abstractNumId w:val="10"/>
  </w:num>
  <w:num w:numId="21">
    <w:abstractNumId w:val="14"/>
  </w:num>
  <w:num w:numId="22">
    <w:abstractNumId w:val="1"/>
  </w:num>
  <w:num w:numId="23">
    <w:abstractNumId w:val="17"/>
  </w:num>
  <w:num w:numId="24">
    <w:abstractNumId w:val="31"/>
  </w:num>
  <w:num w:numId="25">
    <w:abstractNumId w:val="15"/>
  </w:num>
  <w:num w:numId="26">
    <w:abstractNumId w:val="38"/>
  </w:num>
  <w:num w:numId="27">
    <w:abstractNumId w:val="30"/>
  </w:num>
  <w:num w:numId="28">
    <w:abstractNumId w:val="19"/>
  </w:num>
  <w:num w:numId="29">
    <w:abstractNumId w:val="6"/>
  </w:num>
  <w:num w:numId="30">
    <w:abstractNumId w:val="37"/>
  </w:num>
  <w:num w:numId="31">
    <w:abstractNumId w:val="9"/>
  </w:num>
  <w:num w:numId="32">
    <w:abstractNumId w:val="33"/>
  </w:num>
  <w:num w:numId="33">
    <w:abstractNumId w:val="29"/>
  </w:num>
  <w:num w:numId="34">
    <w:abstractNumId w:val="7"/>
  </w:num>
  <w:num w:numId="35">
    <w:abstractNumId w:val="4"/>
  </w:num>
  <w:num w:numId="36">
    <w:abstractNumId w:val="26"/>
  </w:num>
  <w:num w:numId="37">
    <w:abstractNumId w:val="24"/>
  </w:num>
  <w:num w:numId="38">
    <w:abstractNumId w:val="20"/>
  </w:num>
  <w:num w:numId="39">
    <w:abstractNumId w:val="25"/>
  </w:num>
  <w:num w:numId="40">
    <w:abstractNumId w:val="0"/>
  </w:num>
  <w:num w:numId="41">
    <w:abstractNumId w:val="34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3D"/>
    <w:rsid w:val="00012929"/>
    <w:rsid w:val="0004691E"/>
    <w:rsid w:val="00054A10"/>
    <w:rsid w:val="0006077B"/>
    <w:rsid w:val="00071A41"/>
    <w:rsid w:val="000A646B"/>
    <w:rsid w:val="000C0501"/>
    <w:rsid w:val="000D0B95"/>
    <w:rsid w:val="000E074D"/>
    <w:rsid w:val="000F3F13"/>
    <w:rsid w:val="001038C1"/>
    <w:rsid w:val="00137482"/>
    <w:rsid w:val="001550EF"/>
    <w:rsid w:val="00170862"/>
    <w:rsid w:val="00176137"/>
    <w:rsid w:val="001D6834"/>
    <w:rsid w:val="001D6B48"/>
    <w:rsid w:val="00226B38"/>
    <w:rsid w:val="00242256"/>
    <w:rsid w:val="00276476"/>
    <w:rsid w:val="002845E3"/>
    <w:rsid w:val="0030270B"/>
    <w:rsid w:val="00357D65"/>
    <w:rsid w:val="00376C80"/>
    <w:rsid w:val="003842B7"/>
    <w:rsid w:val="00392197"/>
    <w:rsid w:val="003935DA"/>
    <w:rsid w:val="00393609"/>
    <w:rsid w:val="003B448E"/>
    <w:rsid w:val="003C3137"/>
    <w:rsid w:val="003C60D9"/>
    <w:rsid w:val="003D61C5"/>
    <w:rsid w:val="003E6312"/>
    <w:rsid w:val="003E6AFA"/>
    <w:rsid w:val="00406AD6"/>
    <w:rsid w:val="00406BA7"/>
    <w:rsid w:val="004256B0"/>
    <w:rsid w:val="004417BD"/>
    <w:rsid w:val="0044497D"/>
    <w:rsid w:val="004772F5"/>
    <w:rsid w:val="004813BB"/>
    <w:rsid w:val="004A3AAD"/>
    <w:rsid w:val="004A5F21"/>
    <w:rsid w:val="004C44BA"/>
    <w:rsid w:val="004D53E8"/>
    <w:rsid w:val="004F06C6"/>
    <w:rsid w:val="004F4E76"/>
    <w:rsid w:val="00505B65"/>
    <w:rsid w:val="00512493"/>
    <w:rsid w:val="00526240"/>
    <w:rsid w:val="00577237"/>
    <w:rsid w:val="00577999"/>
    <w:rsid w:val="005A1174"/>
    <w:rsid w:val="005A2B48"/>
    <w:rsid w:val="005B56E4"/>
    <w:rsid w:val="00615F21"/>
    <w:rsid w:val="006908F7"/>
    <w:rsid w:val="006A4FB3"/>
    <w:rsid w:val="006C782E"/>
    <w:rsid w:val="006F73EB"/>
    <w:rsid w:val="00720934"/>
    <w:rsid w:val="00732B56"/>
    <w:rsid w:val="007A0D3D"/>
    <w:rsid w:val="00803A8F"/>
    <w:rsid w:val="00867379"/>
    <w:rsid w:val="0088278C"/>
    <w:rsid w:val="00884D01"/>
    <w:rsid w:val="00892803"/>
    <w:rsid w:val="00896D1E"/>
    <w:rsid w:val="008A3521"/>
    <w:rsid w:val="008D459E"/>
    <w:rsid w:val="008E590C"/>
    <w:rsid w:val="008E651C"/>
    <w:rsid w:val="008F5094"/>
    <w:rsid w:val="00902F01"/>
    <w:rsid w:val="00936D79"/>
    <w:rsid w:val="00991FBB"/>
    <w:rsid w:val="009A6131"/>
    <w:rsid w:val="009C3E33"/>
    <w:rsid w:val="00A2579D"/>
    <w:rsid w:val="00A55E48"/>
    <w:rsid w:val="00A66F9F"/>
    <w:rsid w:val="00A9695D"/>
    <w:rsid w:val="00AA2B44"/>
    <w:rsid w:val="00AC5DD0"/>
    <w:rsid w:val="00B67DF6"/>
    <w:rsid w:val="00B80385"/>
    <w:rsid w:val="00B956C4"/>
    <w:rsid w:val="00BB3EDD"/>
    <w:rsid w:val="00C20248"/>
    <w:rsid w:val="00C46FFA"/>
    <w:rsid w:val="00C75DF2"/>
    <w:rsid w:val="00C91CAA"/>
    <w:rsid w:val="00C93741"/>
    <w:rsid w:val="00C97379"/>
    <w:rsid w:val="00CC222D"/>
    <w:rsid w:val="00CC36C1"/>
    <w:rsid w:val="00D03DBB"/>
    <w:rsid w:val="00D360A1"/>
    <w:rsid w:val="00DA023C"/>
    <w:rsid w:val="00DA6861"/>
    <w:rsid w:val="00DD4393"/>
    <w:rsid w:val="00E06180"/>
    <w:rsid w:val="00E164AB"/>
    <w:rsid w:val="00E438A2"/>
    <w:rsid w:val="00E60D2D"/>
    <w:rsid w:val="00E61F3B"/>
    <w:rsid w:val="00E81D0E"/>
    <w:rsid w:val="00E86B9A"/>
    <w:rsid w:val="00EA5574"/>
    <w:rsid w:val="00ED4476"/>
    <w:rsid w:val="00EE0B1A"/>
    <w:rsid w:val="00F21175"/>
    <w:rsid w:val="00F26836"/>
    <w:rsid w:val="00F35FBC"/>
    <w:rsid w:val="00F40383"/>
    <w:rsid w:val="00F96CF3"/>
    <w:rsid w:val="00FE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F82DB"/>
  <w15:docId w15:val="{68815173-3850-410D-AB07-E7D708C6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0">
    <w:name w:val="A0"/>
    <w:basedOn w:val="a"/>
    <w:rsid w:val="007A0D3D"/>
    <w:pPr>
      <w:snapToGrid w:val="0"/>
      <w:spacing w:line="400" w:lineRule="exact"/>
      <w:jc w:val="both"/>
    </w:pPr>
    <w:rPr>
      <w:rFonts w:ascii="標楷體" w:eastAsia="標楷體" w:cs="標楷體"/>
      <w:sz w:val="28"/>
      <w:szCs w:val="28"/>
    </w:rPr>
  </w:style>
  <w:style w:type="paragraph" w:styleId="a4">
    <w:name w:val="List Paragraph"/>
    <w:basedOn w:val="a"/>
    <w:uiPriority w:val="34"/>
    <w:qFormat/>
    <w:rsid w:val="007A0D3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A0D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0D3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0D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0D3D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75DF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75DF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67DF6"/>
    <w:pPr>
      <w:widowControl w:val="0"/>
      <w:autoSpaceDE w:val="0"/>
      <w:autoSpaceDN w:val="0"/>
      <w:adjustRightInd w:val="0"/>
      <w:spacing w:line="240" w:lineRule="auto"/>
    </w:pPr>
    <w:rPr>
      <w:rFonts w:ascii="細明體" w:eastAsia="細明體" w:cs="細明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DB9EE-7310-49A7-829A-422876103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317</Words>
  <Characters>1809</Characters>
  <Application>Microsoft Office Word</Application>
  <DocSecurity>0</DocSecurity>
  <Lines>15</Lines>
  <Paragraphs>4</Paragraphs>
  <ScaleCrop>false</ScaleCrop>
  <Company>Microsoft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董秋梅</dc:creator>
  <cp:lastModifiedBy>User</cp:lastModifiedBy>
  <cp:revision>2</cp:revision>
  <cp:lastPrinted>2026-04-09T04:39:00Z</cp:lastPrinted>
  <dcterms:created xsi:type="dcterms:W3CDTF">2026-04-27T00:24:00Z</dcterms:created>
  <dcterms:modified xsi:type="dcterms:W3CDTF">2026-04-27T00:24:00Z</dcterms:modified>
</cp:coreProperties>
</file>